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B0F3" w14:textId="77777777" w:rsidR="00836B6E" w:rsidRDefault="00836B6E" w:rsidP="00DD0780"/>
    <w:p w14:paraId="5D1F7C20" w14:textId="77777777" w:rsidR="00836B6E" w:rsidRDefault="00836B6E" w:rsidP="00DD0780"/>
    <w:p w14:paraId="733AE682" w14:textId="77777777" w:rsidR="00836B6E" w:rsidRDefault="00836B6E" w:rsidP="009D0CE5">
      <w:pPr>
        <w:spacing w:line="360" w:lineRule="auto"/>
      </w:pPr>
    </w:p>
    <w:p w14:paraId="5319A218" w14:textId="77777777" w:rsidR="00836B6E" w:rsidRPr="009D0CE5" w:rsidRDefault="00836B6E" w:rsidP="009D0CE5">
      <w:pPr>
        <w:ind w:hanging="284"/>
        <w:rPr>
          <w:rFonts w:ascii="Trebuchet MS" w:hAnsi="Trebuchet MS"/>
          <w:sz w:val="20"/>
        </w:rPr>
      </w:pPr>
    </w:p>
    <w:p w14:paraId="4E582269" w14:textId="77777777" w:rsidR="00DD0780" w:rsidRPr="00836B6E" w:rsidRDefault="00DD0780" w:rsidP="00A70F2C">
      <w:pPr>
        <w:shd w:val="clear" w:color="auto" w:fill="F9CFCF"/>
        <w:jc w:val="center"/>
        <w:rPr>
          <w:rFonts w:ascii="Trebuchet MS" w:hAnsi="Trebuchet MS"/>
        </w:rPr>
      </w:pPr>
      <w:r w:rsidRPr="00836B6E">
        <w:rPr>
          <w:rFonts w:ascii="Trebuchet MS" w:hAnsi="Trebuchet MS"/>
        </w:rPr>
        <w:t>SERVICE DEMANDEUR</w:t>
      </w:r>
    </w:p>
    <w:p w14:paraId="27EEFF70" w14:textId="6805E4E2" w:rsidR="00DD0780" w:rsidRPr="003E3834" w:rsidRDefault="00DD0780" w:rsidP="003E3834">
      <w:pPr>
        <w:pBdr>
          <w:bottom w:val="single" w:sz="4" w:space="1" w:color="auto"/>
          <w:between w:val="single" w:sz="4" w:space="1" w:color="auto"/>
        </w:pBdr>
        <w:rPr>
          <w:sz w:val="22"/>
        </w:rPr>
      </w:pPr>
      <w:r w:rsidRPr="003E3834">
        <w:rPr>
          <w:sz w:val="22"/>
        </w:rPr>
        <w:t>Composante</w:t>
      </w:r>
      <w:r w:rsidR="00CE7096" w:rsidRPr="003E3834">
        <w:rPr>
          <w:sz w:val="22"/>
        </w:rPr>
        <w:t>/Service/Laboratoire</w:t>
      </w:r>
      <w:r w:rsidR="00836B6E" w:rsidRPr="003E3834">
        <w:rPr>
          <w:sz w:val="22"/>
        </w:rPr>
        <w:t> :</w:t>
      </w:r>
      <w:r w:rsidRPr="003E3834">
        <w:rPr>
          <w:sz w:val="22"/>
        </w:rPr>
        <w:tab/>
      </w:r>
    </w:p>
    <w:p w14:paraId="16CA27C8" w14:textId="48DAFE24" w:rsidR="00DD0780" w:rsidRPr="003E3834" w:rsidRDefault="00DD0780" w:rsidP="003E3834">
      <w:pPr>
        <w:pBdr>
          <w:bottom w:val="single" w:sz="4" w:space="1" w:color="auto"/>
          <w:between w:val="single" w:sz="4" w:space="1" w:color="auto"/>
        </w:pBdr>
        <w:rPr>
          <w:sz w:val="22"/>
        </w:rPr>
      </w:pPr>
      <w:r w:rsidRPr="003E3834">
        <w:rPr>
          <w:sz w:val="22"/>
        </w:rPr>
        <w:t>Personne référente</w:t>
      </w:r>
      <w:r w:rsidR="00836B6E" w:rsidRPr="003E3834">
        <w:rPr>
          <w:sz w:val="22"/>
        </w:rPr>
        <w:t> :</w:t>
      </w:r>
      <w:r w:rsidRPr="003E3834">
        <w:rPr>
          <w:sz w:val="22"/>
        </w:rPr>
        <w:tab/>
      </w:r>
    </w:p>
    <w:p w14:paraId="6464F10E" w14:textId="13DB2762" w:rsidR="00DD0780" w:rsidRPr="003E3834" w:rsidRDefault="00DD0780" w:rsidP="003E3834">
      <w:pPr>
        <w:pBdr>
          <w:bottom w:val="single" w:sz="4" w:space="1" w:color="auto"/>
          <w:between w:val="single" w:sz="4" w:space="1" w:color="auto"/>
        </w:pBdr>
        <w:rPr>
          <w:sz w:val="22"/>
        </w:rPr>
      </w:pPr>
      <w:r w:rsidRPr="003E3834">
        <w:rPr>
          <w:sz w:val="22"/>
        </w:rPr>
        <w:t>Adresse mail</w:t>
      </w:r>
      <w:r w:rsidR="00836B6E" w:rsidRPr="003E3834">
        <w:rPr>
          <w:sz w:val="22"/>
        </w:rPr>
        <w:t> :</w:t>
      </w:r>
      <w:r w:rsidRPr="003E3834">
        <w:rPr>
          <w:sz w:val="22"/>
        </w:rPr>
        <w:tab/>
      </w:r>
    </w:p>
    <w:p w14:paraId="0F809848" w14:textId="266E7A4F" w:rsidR="00DD0780" w:rsidRPr="00A70F2C" w:rsidRDefault="00DD0780" w:rsidP="003E3834">
      <w:pPr>
        <w:pBdr>
          <w:bottom w:val="single" w:sz="4" w:space="1" w:color="auto"/>
          <w:between w:val="single" w:sz="4" w:space="1" w:color="auto"/>
        </w:pBdr>
        <w:rPr>
          <w:sz w:val="22"/>
        </w:rPr>
      </w:pPr>
      <w:r w:rsidRPr="003E3834">
        <w:rPr>
          <w:sz w:val="22"/>
        </w:rPr>
        <w:t>Téléphone</w:t>
      </w:r>
      <w:r w:rsidR="00836B6E" w:rsidRPr="003E3834">
        <w:rPr>
          <w:sz w:val="22"/>
        </w:rPr>
        <w:t> :</w:t>
      </w:r>
      <w:r w:rsidRPr="00A70F2C">
        <w:rPr>
          <w:sz w:val="22"/>
        </w:rPr>
        <w:tab/>
      </w:r>
    </w:p>
    <w:p w14:paraId="535EAEBD" w14:textId="452A97A1" w:rsidR="00DD0780" w:rsidRDefault="00DD0780" w:rsidP="00DD0780"/>
    <w:p w14:paraId="404D0DC4" w14:textId="414DE83D" w:rsidR="00505721" w:rsidRPr="00505721" w:rsidRDefault="00505721" w:rsidP="003E3834">
      <w:pPr>
        <w:jc w:val="both"/>
        <w:rPr>
          <w:sz w:val="20"/>
        </w:rPr>
      </w:pPr>
      <w:r w:rsidRPr="00505721">
        <w:rPr>
          <w:sz w:val="20"/>
        </w:rPr>
        <w:t xml:space="preserve">Vous trouverez ci-dessous les modalités à suivre pour requérir l’avis de la FSD sur votre déplacement dans une zone à risque.  </w:t>
      </w:r>
      <w:r w:rsidR="00F0611A">
        <w:rPr>
          <w:sz w:val="20"/>
        </w:rPr>
        <w:t xml:space="preserve">Sont considérés comme zone à risque tous les pays classés selon le MEAE jaune, orange ou rouge, ou incluant dans le pays une zone orange ou rouge, même si la destination ne figure pas dans cette zone ou à proximité. </w:t>
      </w:r>
    </w:p>
    <w:p w14:paraId="6716011A" w14:textId="53B8B452" w:rsidR="00505721" w:rsidRDefault="003E3834" w:rsidP="003E3834">
      <w:pPr>
        <w:jc w:val="center"/>
        <w:rPr>
          <w:sz w:val="20"/>
        </w:rPr>
      </w:pPr>
      <w:hyperlink r:id="rId11" w:history="1">
        <w:r w:rsidRPr="00B71D56">
          <w:rPr>
            <w:rStyle w:val="Lienhypertexte"/>
            <w:sz w:val="20"/>
          </w:rPr>
          <w:t>http://www.diplomatie.gouv.fr/fr/conseils-aux-voyageurs/conseils-par-pays/</w:t>
        </w:r>
      </w:hyperlink>
      <w:r w:rsidR="00505721" w:rsidRPr="00505721">
        <w:rPr>
          <w:sz w:val="20"/>
        </w:rPr>
        <w:t xml:space="preserve"> (onglet « sécurité »)</w:t>
      </w:r>
    </w:p>
    <w:p w14:paraId="6FEA9CFB" w14:textId="77777777" w:rsidR="003E3834" w:rsidRPr="00505721" w:rsidRDefault="003E3834" w:rsidP="003E3834">
      <w:pPr>
        <w:jc w:val="center"/>
        <w:rPr>
          <w:sz w:val="20"/>
        </w:rPr>
      </w:pPr>
    </w:p>
    <w:p w14:paraId="04BEC431" w14:textId="125DDE6F" w:rsidR="00172434" w:rsidRDefault="00BC19D7" w:rsidP="003E3834">
      <w:pPr>
        <w:jc w:val="both"/>
        <w:rPr>
          <w:sz w:val="20"/>
        </w:rPr>
      </w:pPr>
      <w:r>
        <w:rPr>
          <w:sz w:val="20"/>
        </w:rPr>
        <w:t xml:space="preserve">En tant que missionnaire, il vous revient de remplir le questionnaire ci-dessous de la façon la plus complète possible (contact téléphonique sur place, programme détaillant chaque journée, lieux visités, modalités de résidence, etc.), et d’y adjoindre les pièces afférentes le cas échéant (comme une lettre d’invitation). Ce questionnaire doit ensuite être visé par votre responsable hiérarchique. </w:t>
      </w:r>
    </w:p>
    <w:p w14:paraId="362AFEF3" w14:textId="2EB7EB8E" w:rsidR="00BC19D7" w:rsidRDefault="00BC19D7" w:rsidP="003E3834">
      <w:pPr>
        <w:jc w:val="both"/>
        <w:rPr>
          <w:sz w:val="20"/>
        </w:rPr>
      </w:pPr>
      <w:r>
        <w:rPr>
          <w:sz w:val="20"/>
        </w:rPr>
        <w:t xml:space="preserve">Une fois ce visa obtenu, vous devez transmettre le questionnaire et les pièces afférentes à la FSD par mail à : </w:t>
      </w:r>
      <w:hyperlink r:id="rId12" w:history="1">
        <w:r w:rsidR="00484B86" w:rsidRPr="00100EC4">
          <w:rPr>
            <w:rStyle w:val="Lienhypertexte"/>
            <w:sz w:val="20"/>
          </w:rPr>
          <w:t>fsd@univ-lyon2.fr</w:t>
        </w:r>
      </w:hyperlink>
    </w:p>
    <w:p w14:paraId="21991537" w14:textId="578195D6" w:rsidR="00484B86" w:rsidRDefault="00484B86" w:rsidP="003E3834">
      <w:pPr>
        <w:jc w:val="both"/>
        <w:rPr>
          <w:sz w:val="20"/>
        </w:rPr>
      </w:pPr>
      <w:r>
        <w:rPr>
          <w:sz w:val="20"/>
        </w:rPr>
        <w:t xml:space="preserve">Cette demande doit être formulée 6 semaines avant la date de départ prévue, sauf cas d’urgence (qui doit rester exceptionnel). </w:t>
      </w:r>
    </w:p>
    <w:p w14:paraId="37C8151A" w14:textId="77777777" w:rsidR="00172434" w:rsidRDefault="00172434" w:rsidP="003E3834">
      <w:pPr>
        <w:jc w:val="both"/>
        <w:rPr>
          <w:sz w:val="20"/>
        </w:rPr>
      </w:pPr>
    </w:p>
    <w:p w14:paraId="620B52FA" w14:textId="4AFD704F" w:rsidR="00484B86" w:rsidRDefault="00484B86" w:rsidP="003E3834">
      <w:pPr>
        <w:jc w:val="both"/>
        <w:rPr>
          <w:sz w:val="20"/>
        </w:rPr>
      </w:pPr>
      <w:r>
        <w:rPr>
          <w:sz w:val="20"/>
        </w:rPr>
        <w:t xml:space="preserve">La FSD étudiera la demande et rendra un avis, dans le cadre prévu à cet effet, accompagné des recommandations établies en lien avec le pays de destination. </w:t>
      </w:r>
    </w:p>
    <w:p w14:paraId="53B52431" w14:textId="1D5C73C2" w:rsidR="00484B86" w:rsidRPr="00505721" w:rsidRDefault="00484B86" w:rsidP="003E3834">
      <w:pPr>
        <w:jc w:val="both"/>
        <w:rPr>
          <w:sz w:val="20"/>
        </w:rPr>
      </w:pPr>
      <w:r>
        <w:rPr>
          <w:sz w:val="20"/>
        </w:rPr>
        <w:t xml:space="preserve"> </w:t>
      </w:r>
    </w:p>
    <w:p w14:paraId="09D0E7E2" w14:textId="27C4843D" w:rsidR="00484B86" w:rsidRDefault="00484B86" w:rsidP="003E3834">
      <w:pPr>
        <w:jc w:val="both"/>
        <w:rPr>
          <w:sz w:val="20"/>
          <w:u w:val="single"/>
        </w:rPr>
      </w:pPr>
      <w:r>
        <w:rPr>
          <w:sz w:val="20"/>
          <w:u w:val="single"/>
        </w:rPr>
        <w:t xml:space="preserve">Si l’avis rendu par la FSD est favorable, en tant que missionnaire vous devrez respecter les consignes détaillées dans le cadre prévu à cet effet, incluant notamment : </w:t>
      </w:r>
    </w:p>
    <w:p w14:paraId="38A27A5E" w14:textId="557C6A37" w:rsidR="00505721" w:rsidRDefault="00484B86" w:rsidP="00484B86">
      <w:pPr>
        <w:jc w:val="both"/>
        <w:rPr>
          <w:sz w:val="20"/>
        </w:rPr>
      </w:pPr>
      <w:r w:rsidRPr="000F514E">
        <w:rPr>
          <w:sz w:val="20"/>
        </w:rPr>
        <w:t xml:space="preserve">- </w:t>
      </w:r>
      <w:r w:rsidRPr="000F514E">
        <w:rPr>
          <w:color w:val="FF0000"/>
          <w:sz w:val="20"/>
          <w:u w:val="single"/>
        </w:rPr>
        <w:t>obligation</w:t>
      </w:r>
      <w:r>
        <w:rPr>
          <w:sz w:val="20"/>
          <w:u w:val="single"/>
        </w:rPr>
        <w:t xml:space="preserve"> d’enregistrement sur le fil Ariane du ministère des affaires étrangères quelques jours avant le départ </w:t>
      </w:r>
      <w:r w:rsidR="00505721" w:rsidRPr="00505721">
        <w:rPr>
          <w:sz w:val="20"/>
        </w:rPr>
        <w:t xml:space="preserve">(délais et conditions à vérifier directement sur </w:t>
      </w:r>
      <w:hyperlink r:id="rId13" w:history="1">
        <w:r w:rsidR="00505721" w:rsidRPr="003E3834">
          <w:rPr>
            <w:rStyle w:val="Lienhypertexte"/>
            <w:sz w:val="20"/>
          </w:rPr>
          <w:t>ARIANE</w:t>
        </w:r>
      </w:hyperlink>
      <w:r w:rsidR="00505721" w:rsidRPr="00505721">
        <w:rPr>
          <w:sz w:val="20"/>
        </w:rPr>
        <w:t>) ;</w:t>
      </w:r>
    </w:p>
    <w:p w14:paraId="725223BE" w14:textId="549537C5" w:rsidR="00484B86" w:rsidRDefault="00484B86" w:rsidP="00484B86">
      <w:pPr>
        <w:jc w:val="both"/>
        <w:rPr>
          <w:sz w:val="20"/>
        </w:rPr>
      </w:pPr>
      <w:r>
        <w:rPr>
          <w:sz w:val="20"/>
        </w:rPr>
        <w:t xml:space="preserve">- </w:t>
      </w:r>
      <w:hyperlink r:id="rId14" w:history="1">
        <w:r w:rsidRPr="00B136DD">
          <w:rPr>
            <w:rStyle w:val="Lienhypertexte"/>
            <w:sz w:val="20"/>
          </w:rPr>
          <w:t>consulter les préconisations</w:t>
        </w:r>
      </w:hyperlink>
      <w:r>
        <w:rPr>
          <w:sz w:val="20"/>
        </w:rPr>
        <w:t xml:space="preserve"> en matière de protection des donnés à l’étranger ; </w:t>
      </w:r>
    </w:p>
    <w:p w14:paraId="1AF0BAA1" w14:textId="4650FE6D" w:rsidR="00484B86" w:rsidRDefault="00484B86" w:rsidP="00484B86">
      <w:pPr>
        <w:jc w:val="both"/>
        <w:rPr>
          <w:sz w:val="20"/>
        </w:rPr>
      </w:pPr>
      <w:r>
        <w:rPr>
          <w:sz w:val="20"/>
        </w:rPr>
        <w:t xml:space="preserve">- suivre l’actualité du MEAE concernant le pays de destination et respecter les consignes qui y sont précisées ; </w:t>
      </w:r>
    </w:p>
    <w:p w14:paraId="599D7F9C" w14:textId="1FA185B4" w:rsidR="003E3834" w:rsidRDefault="00505721" w:rsidP="003E3834">
      <w:pPr>
        <w:jc w:val="both"/>
        <w:rPr>
          <w:rStyle w:val="Lienhypertexte"/>
          <w:sz w:val="20"/>
        </w:rPr>
      </w:pPr>
      <w:r w:rsidRPr="00505721">
        <w:rPr>
          <w:sz w:val="20"/>
        </w:rPr>
        <w:t xml:space="preserve">- informer la FSD en cas d’un éventuel incident sur place : </w:t>
      </w:r>
      <w:hyperlink r:id="rId15" w:history="1">
        <w:r w:rsidR="003E3834" w:rsidRPr="00B71D56">
          <w:rPr>
            <w:rStyle w:val="Lienhypertexte"/>
            <w:sz w:val="20"/>
          </w:rPr>
          <w:t>fsd@univ-lyon2.fr</w:t>
        </w:r>
      </w:hyperlink>
    </w:p>
    <w:p w14:paraId="12930A4F" w14:textId="2DFF29DB" w:rsidR="00484B86" w:rsidRDefault="00484B86" w:rsidP="003E3834">
      <w:pPr>
        <w:jc w:val="both"/>
        <w:rPr>
          <w:sz w:val="20"/>
        </w:rPr>
      </w:pPr>
    </w:p>
    <w:p w14:paraId="30F57008" w14:textId="4AABA0CD" w:rsidR="00484B86" w:rsidRPr="00505721" w:rsidRDefault="00484B86" w:rsidP="003E3834">
      <w:pPr>
        <w:jc w:val="both"/>
        <w:rPr>
          <w:sz w:val="20"/>
        </w:rPr>
      </w:pPr>
      <w:r>
        <w:rPr>
          <w:sz w:val="20"/>
        </w:rPr>
        <w:t xml:space="preserve">La FSD se réserve le droit de revenir sur un avis favorable si la situation dans le pays de destination évolue défavorablement dans les 2 semaines qui précèdent la date de départ. </w:t>
      </w:r>
    </w:p>
    <w:p w14:paraId="1E1ABF3C" w14:textId="77777777" w:rsidR="00A70F2C" w:rsidRDefault="00A70F2C" w:rsidP="00DD0780"/>
    <w:p w14:paraId="50C284A8" w14:textId="77777777" w:rsidR="00DD0780" w:rsidRPr="00836B6E" w:rsidRDefault="00DD0780" w:rsidP="00A70F2C">
      <w:pPr>
        <w:shd w:val="clear" w:color="auto" w:fill="F9CFCF"/>
        <w:jc w:val="center"/>
        <w:rPr>
          <w:rFonts w:ascii="Trebuchet MS" w:hAnsi="Trebuchet MS"/>
        </w:rPr>
      </w:pPr>
      <w:r w:rsidRPr="00836B6E">
        <w:rPr>
          <w:rFonts w:ascii="Trebuchet MS" w:hAnsi="Trebuchet MS"/>
        </w:rPr>
        <w:t>IDENTITE DU VOYAGEUR</w:t>
      </w:r>
    </w:p>
    <w:p w14:paraId="3825BCD2" w14:textId="77777777" w:rsidR="003E3834" w:rsidRDefault="003E3834" w:rsidP="00DD0780">
      <w:pPr>
        <w:rPr>
          <w:b/>
          <w:sz w:val="22"/>
        </w:rPr>
      </w:pPr>
    </w:p>
    <w:p w14:paraId="11C69B1C" w14:textId="6F7D6201" w:rsidR="00505721" w:rsidRPr="008613D6" w:rsidRDefault="00505721" w:rsidP="004A4A5F">
      <w:pPr>
        <w:pBdr>
          <w:bottom w:val="single" w:sz="4" w:space="1" w:color="auto"/>
          <w:between w:val="single" w:sz="4" w:space="1" w:color="auto"/>
        </w:pBdr>
        <w:rPr>
          <w:sz w:val="22"/>
        </w:rPr>
      </w:pPr>
      <w:r w:rsidRPr="008613D6">
        <w:rPr>
          <w:sz w:val="22"/>
        </w:rPr>
        <w:t xml:space="preserve">Composante/Service/Laboratoire/Employeur : </w:t>
      </w:r>
    </w:p>
    <w:p w14:paraId="6E136EB8" w14:textId="161B6AF1" w:rsidR="00DD0780" w:rsidRPr="008613D6" w:rsidRDefault="00DD0780" w:rsidP="004A4A5F">
      <w:pPr>
        <w:pBdr>
          <w:bottom w:val="single" w:sz="4" w:space="1" w:color="auto"/>
          <w:between w:val="single" w:sz="4" w:space="1" w:color="auto"/>
        </w:pBdr>
        <w:rPr>
          <w:sz w:val="22"/>
        </w:rPr>
      </w:pPr>
      <w:r w:rsidRPr="008613D6">
        <w:rPr>
          <w:sz w:val="22"/>
        </w:rPr>
        <w:t xml:space="preserve">NOM, </w:t>
      </w:r>
      <w:r w:rsidR="004A4A5F" w:rsidRPr="008613D6">
        <w:rPr>
          <w:sz w:val="22"/>
        </w:rPr>
        <w:t>P</w:t>
      </w:r>
      <w:r w:rsidRPr="008613D6">
        <w:rPr>
          <w:sz w:val="22"/>
        </w:rPr>
        <w:t>rénom du voyageur</w:t>
      </w:r>
      <w:r w:rsidR="00836B6E" w:rsidRPr="008613D6">
        <w:rPr>
          <w:sz w:val="22"/>
        </w:rPr>
        <w:t> :</w:t>
      </w:r>
    </w:p>
    <w:p w14:paraId="2B46E5C2" w14:textId="147CE53D" w:rsidR="00505721" w:rsidRPr="008613D6" w:rsidRDefault="00505721" w:rsidP="004A4A5F">
      <w:pPr>
        <w:pBdr>
          <w:bottom w:val="single" w:sz="4" w:space="1" w:color="auto"/>
          <w:between w:val="single" w:sz="4" w:space="1" w:color="auto"/>
        </w:pBdr>
        <w:rPr>
          <w:sz w:val="22"/>
        </w:rPr>
      </w:pPr>
      <w:r w:rsidRPr="008613D6">
        <w:rPr>
          <w:sz w:val="22"/>
        </w:rPr>
        <w:t xml:space="preserve">Fonction : </w:t>
      </w:r>
    </w:p>
    <w:p w14:paraId="56F99D0F" w14:textId="350C8F7E" w:rsidR="00505721" w:rsidRPr="008613D6" w:rsidRDefault="00505721" w:rsidP="004A4A5F">
      <w:pPr>
        <w:pBdr>
          <w:bottom w:val="single" w:sz="4" w:space="1" w:color="auto"/>
          <w:between w:val="single" w:sz="4" w:space="1" w:color="auto"/>
        </w:pBdr>
        <w:rPr>
          <w:sz w:val="22"/>
        </w:rPr>
      </w:pPr>
      <w:r w:rsidRPr="008613D6">
        <w:rPr>
          <w:sz w:val="22"/>
        </w:rPr>
        <w:t>Adresse mail :</w:t>
      </w:r>
    </w:p>
    <w:p w14:paraId="7A8B8A9E" w14:textId="7989EDA4" w:rsidR="00DD0780" w:rsidRPr="008613D6" w:rsidRDefault="00DD0780" w:rsidP="004A4A5F">
      <w:pPr>
        <w:pBdr>
          <w:bottom w:val="single" w:sz="4" w:space="1" w:color="auto"/>
          <w:between w:val="single" w:sz="4" w:space="1" w:color="auto"/>
        </w:pBdr>
        <w:rPr>
          <w:sz w:val="22"/>
        </w:rPr>
      </w:pPr>
      <w:r w:rsidRPr="008613D6">
        <w:rPr>
          <w:sz w:val="22"/>
        </w:rPr>
        <w:t>Date et lieu de naissance (commune, PAYS)</w:t>
      </w:r>
      <w:r w:rsidR="00836B6E" w:rsidRPr="008613D6">
        <w:rPr>
          <w:sz w:val="22"/>
        </w:rPr>
        <w:t> :</w:t>
      </w:r>
    </w:p>
    <w:p w14:paraId="5651C050" w14:textId="5C45AB07" w:rsidR="00DD0780" w:rsidRPr="008613D6" w:rsidRDefault="004A4A5F" w:rsidP="004A4A5F">
      <w:pPr>
        <w:pBdr>
          <w:bottom w:val="single" w:sz="4" w:space="1" w:color="auto"/>
          <w:between w:val="single" w:sz="4" w:space="1" w:color="auto"/>
        </w:pBdr>
        <w:rPr>
          <w:rFonts w:cstheme="minorHAnsi"/>
          <w:sz w:val="22"/>
          <w:szCs w:val="22"/>
        </w:rPr>
      </w:pPr>
      <w:r w:rsidRPr="008613D6">
        <w:rPr>
          <w:rFonts w:cstheme="minorHAnsi"/>
          <w:sz w:val="22"/>
          <w:szCs w:val="22"/>
          <w:u w:val="single"/>
        </w:rPr>
        <w:t>/ ! \</w:t>
      </w:r>
      <w:r w:rsidRPr="008613D6">
        <w:rPr>
          <w:rFonts w:cstheme="minorHAnsi"/>
          <w:sz w:val="22"/>
          <w:szCs w:val="22"/>
        </w:rPr>
        <w:t xml:space="preserve"> </w:t>
      </w:r>
      <w:r w:rsidR="00DD0780" w:rsidRPr="008613D6">
        <w:rPr>
          <w:rFonts w:cstheme="minorHAnsi"/>
          <w:b/>
          <w:sz w:val="22"/>
          <w:szCs w:val="22"/>
        </w:rPr>
        <w:t>Numéro de téléphone</w:t>
      </w:r>
      <w:r w:rsidR="00836B6E" w:rsidRPr="008613D6">
        <w:rPr>
          <w:rFonts w:cstheme="minorHAnsi"/>
          <w:sz w:val="22"/>
          <w:szCs w:val="22"/>
        </w:rPr>
        <w:t> </w:t>
      </w:r>
      <w:r w:rsidR="00505721" w:rsidRPr="008613D6">
        <w:rPr>
          <w:rFonts w:eastAsia="Times New Roman" w:cstheme="minorHAnsi"/>
          <w:bCs/>
          <w:sz w:val="22"/>
          <w:szCs w:val="22"/>
        </w:rPr>
        <w:t xml:space="preserve">auquel le/la missionnaire est joignable </w:t>
      </w:r>
      <w:r w:rsidR="00505721" w:rsidRPr="008613D6">
        <w:rPr>
          <w:rFonts w:eastAsia="Times New Roman" w:cstheme="minorHAnsi"/>
          <w:b/>
          <w:bCs/>
          <w:sz w:val="22"/>
          <w:szCs w:val="22"/>
          <w:u w:val="single"/>
        </w:rPr>
        <w:t>en permanence durant son déplacement</w:t>
      </w:r>
      <w:r w:rsidR="00505721" w:rsidRPr="008613D6">
        <w:rPr>
          <w:rFonts w:eastAsia="Times New Roman" w:cstheme="minorHAnsi"/>
          <w:bCs/>
          <w:sz w:val="22"/>
          <w:szCs w:val="22"/>
        </w:rPr>
        <w:t xml:space="preserve"> (</w:t>
      </w:r>
      <w:r w:rsidR="00505721" w:rsidRPr="008613D6">
        <w:rPr>
          <w:rFonts w:eastAsia="Times New Roman" w:cstheme="minorHAnsi"/>
          <w:bCs/>
          <w:i/>
          <w:sz w:val="22"/>
          <w:szCs w:val="22"/>
        </w:rPr>
        <w:t>en cas d’évènement dans le pays d’accueil, l’Université doit être en mesure de joindre le/la missionnaire</w:t>
      </w:r>
      <w:r w:rsidR="00505721" w:rsidRPr="008613D6">
        <w:rPr>
          <w:rFonts w:eastAsia="Times New Roman" w:cstheme="minorHAnsi"/>
          <w:bCs/>
          <w:sz w:val="22"/>
          <w:szCs w:val="22"/>
        </w:rPr>
        <w:t xml:space="preserve">) </w:t>
      </w:r>
      <w:r w:rsidR="00836B6E" w:rsidRPr="008613D6">
        <w:rPr>
          <w:rFonts w:cstheme="minorHAnsi"/>
          <w:sz w:val="22"/>
          <w:szCs w:val="22"/>
        </w:rPr>
        <w:t>:</w:t>
      </w:r>
    </w:p>
    <w:p w14:paraId="5AACFACB" w14:textId="391E2992" w:rsidR="00011310" w:rsidRDefault="00011310" w:rsidP="00DD0780">
      <w:pPr>
        <w:rPr>
          <w:b/>
          <w:sz w:val="22"/>
        </w:rPr>
      </w:pPr>
    </w:p>
    <w:p w14:paraId="552D8820" w14:textId="6EB09433" w:rsidR="00011310" w:rsidRDefault="00011310" w:rsidP="00DD0780">
      <w:pPr>
        <w:rPr>
          <w:b/>
          <w:sz w:val="22"/>
        </w:rPr>
      </w:pPr>
    </w:p>
    <w:p w14:paraId="073249DD" w14:textId="2F4854F7" w:rsidR="005108DD" w:rsidRDefault="005108DD" w:rsidP="00DD0780">
      <w:pPr>
        <w:rPr>
          <w:b/>
          <w:sz w:val="22"/>
        </w:rPr>
      </w:pPr>
    </w:p>
    <w:p w14:paraId="04F04B9F" w14:textId="77777777" w:rsidR="005108DD" w:rsidRDefault="005108DD" w:rsidP="00DD0780">
      <w:pPr>
        <w:rPr>
          <w:b/>
          <w:sz w:val="22"/>
        </w:rPr>
      </w:pPr>
    </w:p>
    <w:p w14:paraId="35FB637B" w14:textId="4611880F" w:rsidR="00A70F2C" w:rsidRPr="00505721" w:rsidRDefault="00505721" w:rsidP="00011310">
      <w:pPr>
        <w:pStyle w:val="Paragraphedeliste"/>
        <w:numPr>
          <w:ilvl w:val="0"/>
          <w:numId w:val="11"/>
        </w:numPr>
        <w:shd w:val="clear" w:color="auto" w:fill="F9CFCF"/>
        <w:spacing w:after="0" w:line="240" w:lineRule="auto"/>
        <w:jc w:val="center"/>
        <w:rPr>
          <w:rFonts w:ascii="Trebuchet MS" w:hAnsi="Trebuchet MS"/>
        </w:rPr>
      </w:pPr>
      <w:r>
        <w:rPr>
          <w:rFonts w:ascii="Trebuchet MS" w:hAnsi="Trebuchet MS"/>
        </w:rPr>
        <w:lastRenderedPageBreak/>
        <w:t>D</w:t>
      </w:r>
      <w:r w:rsidRPr="00505721">
        <w:rPr>
          <w:rFonts w:ascii="Trebuchet MS" w:hAnsi="Trebuchet MS"/>
        </w:rPr>
        <w:t>étails de la mission avec les lieux</w:t>
      </w:r>
    </w:p>
    <w:p w14:paraId="260D5DAA" w14:textId="77777777" w:rsidR="00011310" w:rsidRPr="00011310" w:rsidRDefault="00011310" w:rsidP="00011310">
      <w:pPr>
        <w:jc w:val="center"/>
        <w:rPr>
          <w:rFonts w:ascii="Trebuchet MS" w:hAnsi="Trebuchet MS"/>
          <w:i/>
          <w:sz w:val="10"/>
          <w:szCs w:val="10"/>
        </w:rPr>
      </w:pPr>
    </w:p>
    <w:p w14:paraId="595C91C1" w14:textId="46B03825" w:rsidR="00DD0780" w:rsidRPr="00011310" w:rsidRDefault="00505721" w:rsidP="00011310">
      <w:pPr>
        <w:jc w:val="center"/>
        <w:rPr>
          <w:rFonts w:cstheme="minorHAnsi"/>
          <w:i/>
          <w:sz w:val="18"/>
        </w:rPr>
      </w:pPr>
      <w:r w:rsidRPr="00011310">
        <w:rPr>
          <w:rFonts w:cstheme="minorHAnsi"/>
          <w:i/>
          <w:sz w:val="18"/>
        </w:rPr>
        <w:t>(communication à une conférence, fouilles archéologiques, jury de thèse, etc.)</w:t>
      </w:r>
      <w:r w:rsidR="00532A9F">
        <w:rPr>
          <w:rFonts w:cstheme="minorHAnsi"/>
          <w:i/>
          <w:sz w:val="18"/>
        </w:rPr>
        <w:t>.</w:t>
      </w:r>
      <w:r w:rsidRPr="00011310">
        <w:rPr>
          <w:rFonts w:cstheme="minorHAnsi"/>
          <w:i/>
          <w:sz w:val="18"/>
        </w:rPr>
        <w:t xml:space="preserve"> </w:t>
      </w:r>
      <w:r w:rsidRPr="00011310">
        <w:rPr>
          <w:rFonts w:cstheme="minorHAnsi"/>
          <w:i/>
          <w:color w:val="FF0000"/>
          <w:sz w:val="18"/>
        </w:rPr>
        <w:t xml:space="preserve">Joindre les justificatifs nécessaires </w:t>
      </w:r>
      <w:r w:rsidRPr="00011310">
        <w:rPr>
          <w:rFonts w:cstheme="minorHAnsi"/>
          <w:i/>
          <w:sz w:val="18"/>
        </w:rPr>
        <w:t xml:space="preserve">: programme de la conférence, </w:t>
      </w:r>
      <w:r w:rsidR="00532A9F">
        <w:rPr>
          <w:rFonts w:cstheme="minorHAnsi"/>
          <w:i/>
          <w:color w:val="FF0000"/>
          <w:sz w:val="18"/>
          <w:u w:val="single"/>
        </w:rPr>
        <w:t>o</w:t>
      </w:r>
      <w:r w:rsidRPr="00011310">
        <w:rPr>
          <w:rFonts w:cstheme="minorHAnsi"/>
          <w:i/>
          <w:color w:val="FF0000"/>
          <w:sz w:val="18"/>
          <w:u w:val="single"/>
        </w:rPr>
        <w:t>rdre de mission employeur si personnel non Lyon 2</w:t>
      </w:r>
      <w:r w:rsidRPr="00011310">
        <w:rPr>
          <w:rFonts w:cstheme="minorHAnsi"/>
          <w:i/>
          <w:sz w:val="18"/>
        </w:rPr>
        <w:t>, convention de stage, etc...</w:t>
      </w:r>
      <w:r w:rsidR="003E3834" w:rsidRPr="00011310">
        <w:rPr>
          <w:rFonts w:cstheme="minorHAnsi"/>
          <w:i/>
          <w:sz w:val="18"/>
        </w:rPr>
        <w:t> :</w:t>
      </w:r>
    </w:p>
    <w:p w14:paraId="6ED169F0" w14:textId="77777777" w:rsidR="00A70F2C" w:rsidRPr="00011310" w:rsidRDefault="00A70F2C" w:rsidP="00A70F2C">
      <w:pPr>
        <w:jc w:val="center"/>
        <w:rPr>
          <w:rFonts w:ascii="Trebuchet MS" w:hAnsi="Trebuchet MS"/>
          <w:i/>
          <w:sz w:val="8"/>
        </w:rPr>
      </w:pPr>
    </w:p>
    <w:p w14:paraId="2D5D3384" w14:textId="65D2289B" w:rsidR="009D0CE5" w:rsidRPr="00011310" w:rsidRDefault="009D0CE5"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3408873D" w14:textId="4639118A" w:rsidR="00A70F2C" w:rsidRPr="00011310" w:rsidRDefault="00A70F2C"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1662C7EE" w14:textId="669CC568" w:rsidR="00A70F2C" w:rsidRPr="00011310" w:rsidRDefault="00A70F2C"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274E1FB8" w14:textId="7B238FC3" w:rsidR="00A70F2C" w:rsidRPr="00011310" w:rsidRDefault="00A70F2C"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1E4F1557" w14:textId="0C899669" w:rsidR="00A70F2C" w:rsidRPr="00011310" w:rsidRDefault="00A70F2C"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03C4F155" w14:textId="617E6B5C" w:rsidR="00590293" w:rsidRPr="00011310" w:rsidRDefault="00590293"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49E9979D" w14:textId="77777777" w:rsidR="00F125B9" w:rsidRPr="00011310" w:rsidRDefault="00F125B9"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235FEBA4" w14:textId="335C72A0" w:rsidR="00A70F2C" w:rsidRDefault="00A70F2C" w:rsidP="00DD0780">
      <w:pPr>
        <w:rPr>
          <w:rFonts w:ascii="Trebuchet MS" w:hAnsi="Trebuchet MS"/>
          <w:sz w:val="10"/>
          <w:szCs w:val="10"/>
        </w:rPr>
      </w:pPr>
    </w:p>
    <w:p w14:paraId="7CA644B4" w14:textId="77777777" w:rsidR="00011310" w:rsidRPr="00011310" w:rsidRDefault="00011310" w:rsidP="00DD0780">
      <w:pPr>
        <w:rPr>
          <w:rFonts w:ascii="Trebuchet MS" w:hAnsi="Trebuchet MS"/>
          <w:sz w:val="10"/>
          <w:szCs w:val="10"/>
        </w:rPr>
      </w:pPr>
    </w:p>
    <w:p w14:paraId="717DFC2A" w14:textId="0AAC7A6A" w:rsidR="00A70F2C" w:rsidRPr="00505721" w:rsidRDefault="00505721" w:rsidP="00011310">
      <w:pPr>
        <w:pStyle w:val="Paragraphedeliste"/>
        <w:numPr>
          <w:ilvl w:val="0"/>
          <w:numId w:val="11"/>
        </w:numPr>
        <w:shd w:val="clear" w:color="auto" w:fill="F9CFCF"/>
        <w:spacing w:after="0" w:line="240" w:lineRule="auto"/>
        <w:jc w:val="center"/>
        <w:rPr>
          <w:rFonts w:ascii="Trebuchet MS" w:hAnsi="Trebuchet MS"/>
        </w:rPr>
      </w:pPr>
      <w:r>
        <w:rPr>
          <w:rFonts w:ascii="Trebuchet MS" w:hAnsi="Trebuchet MS"/>
        </w:rPr>
        <w:t>Nom de l’organisme invitant et contact sur place</w:t>
      </w:r>
    </w:p>
    <w:p w14:paraId="44560722" w14:textId="77777777" w:rsidR="00011310" w:rsidRPr="00011310" w:rsidRDefault="00011310" w:rsidP="00A70F2C">
      <w:pPr>
        <w:jc w:val="center"/>
        <w:rPr>
          <w:rFonts w:ascii="Trebuchet MS" w:hAnsi="Trebuchet MS"/>
          <w:i/>
          <w:sz w:val="10"/>
          <w:szCs w:val="10"/>
        </w:rPr>
      </w:pPr>
    </w:p>
    <w:p w14:paraId="4FEAFB60" w14:textId="69CEF9E7" w:rsidR="00DD0780" w:rsidRPr="00011310" w:rsidRDefault="00505721" w:rsidP="00A70F2C">
      <w:pPr>
        <w:jc w:val="center"/>
        <w:rPr>
          <w:rFonts w:cstheme="minorHAnsi"/>
          <w:i/>
          <w:sz w:val="18"/>
        </w:rPr>
      </w:pPr>
      <w:r w:rsidRPr="00011310">
        <w:rPr>
          <w:rFonts w:cstheme="minorHAnsi"/>
          <w:i/>
          <w:sz w:val="18"/>
        </w:rPr>
        <w:t>(ambassade, université, association, etc.)</w:t>
      </w:r>
      <w:r w:rsidR="003E3834" w:rsidRPr="00011310">
        <w:rPr>
          <w:rFonts w:cstheme="minorHAnsi"/>
          <w:i/>
          <w:sz w:val="18"/>
        </w:rPr>
        <w:t> :</w:t>
      </w:r>
    </w:p>
    <w:p w14:paraId="705965B3" w14:textId="77777777" w:rsidR="00A70F2C" w:rsidRPr="00011310" w:rsidRDefault="00A70F2C" w:rsidP="00A70F2C">
      <w:pPr>
        <w:jc w:val="center"/>
        <w:rPr>
          <w:rFonts w:cstheme="minorHAnsi"/>
          <w:i/>
          <w:sz w:val="10"/>
        </w:rPr>
      </w:pPr>
    </w:p>
    <w:p w14:paraId="0C1DE608" w14:textId="77777777" w:rsidR="00DD0780" w:rsidRPr="00011310" w:rsidRDefault="00DD0780"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720E6744" w14:textId="216A5128" w:rsidR="00DD0780" w:rsidRPr="00011310" w:rsidRDefault="00DD0780"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06B82D52" w14:textId="77777777" w:rsidR="00F125B9" w:rsidRDefault="00F125B9" w:rsidP="003E3834">
      <w:pPr>
        <w:pBdr>
          <w:top w:val="single" w:sz="4" w:space="1" w:color="auto"/>
          <w:left w:val="single" w:sz="4" w:space="4" w:color="auto"/>
          <w:bottom w:val="single" w:sz="4" w:space="1" w:color="auto"/>
          <w:right w:val="single" w:sz="4" w:space="4" w:color="auto"/>
        </w:pBdr>
      </w:pPr>
    </w:p>
    <w:p w14:paraId="1F2410DB" w14:textId="5BAADAC0" w:rsidR="00A70F2C" w:rsidRDefault="00A70F2C" w:rsidP="00DD0780">
      <w:pPr>
        <w:rPr>
          <w:sz w:val="10"/>
          <w:szCs w:val="10"/>
        </w:rPr>
      </w:pPr>
    </w:p>
    <w:p w14:paraId="4496DF60" w14:textId="77777777" w:rsidR="00011310" w:rsidRPr="00011310" w:rsidRDefault="00011310" w:rsidP="00DD0780">
      <w:pPr>
        <w:rPr>
          <w:sz w:val="10"/>
          <w:szCs w:val="10"/>
        </w:rPr>
      </w:pPr>
    </w:p>
    <w:p w14:paraId="5045EDCD" w14:textId="5F6B5EEC" w:rsidR="00505721" w:rsidRPr="00505721" w:rsidRDefault="00505721" w:rsidP="00011310">
      <w:pPr>
        <w:pStyle w:val="Paragraphedeliste"/>
        <w:numPr>
          <w:ilvl w:val="0"/>
          <w:numId w:val="11"/>
        </w:numPr>
        <w:shd w:val="clear" w:color="auto" w:fill="F9CFCF"/>
        <w:spacing w:after="0" w:line="240" w:lineRule="auto"/>
        <w:jc w:val="center"/>
        <w:rPr>
          <w:rFonts w:ascii="Trebuchet MS" w:hAnsi="Trebuchet MS"/>
        </w:rPr>
      </w:pPr>
      <w:r w:rsidRPr="00505721">
        <w:rPr>
          <w:rFonts w:ascii="Trebuchet MS" w:eastAsia="Times New Roman" w:hAnsi="Trebuchet MS" w:cs="Arial"/>
          <w:bCs/>
          <w:sz w:val="20"/>
          <w:szCs w:val="20"/>
        </w:rPr>
        <w:t>Conditions d'accueil à l'aéroport, par l'organisme d'accueil</w:t>
      </w:r>
      <w:r>
        <w:rPr>
          <w:rFonts w:ascii="Arial" w:eastAsia="Times New Roman" w:hAnsi="Arial" w:cs="Arial"/>
          <w:b/>
          <w:bCs/>
          <w:sz w:val="20"/>
          <w:szCs w:val="20"/>
        </w:rPr>
        <w:t xml:space="preserve"> </w:t>
      </w:r>
    </w:p>
    <w:p w14:paraId="5B964E3A" w14:textId="77777777" w:rsidR="00011310" w:rsidRPr="00011310" w:rsidRDefault="00011310" w:rsidP="00505721">
      <w:pPr>
        <w:jc w:val="center"/>
        <w:rPr>
          <w:rFonts w:cstheme="minorHAnsi"/>
          <w:i/>
          <w:sz w:val="10"/>
          <w:szCs w:val="10"/>
        </w:rPr>
      </w:pPr>
    </w:p>
    <w:p w14:paraId="25C0AEE9" w14:textId="7D986CE3" w:rsidR="00505721" w:rsidRPr="00011310" w:rsidRDefault="00505721" w:rsidP="00505721">
      <w:pPr>
        <w:jc w:val="center"/>
        <w:rPr>
          <w:rFonts w:eastAsia="Times New Roman" w:cstheme="minorHAnsi"/>
          <w:b/>
          <w:bCs/>
          <w:i/>
          <w:sz w:val="18"/>
          <w:szCs w:val="18"/>
        </w:rPr>
      </w:pPr>
      <w:r w:rsidRPr="00011310">
        <w:rPr>
          <w:rFonts w:cstheme="minorHAnsi"/>
          <w:i/>
          <w:sz w:val="18"/>
          <w:szCs w:val="18"/>
        </w:rPr>
        <w:t>(</w:t>
      </w:r>
      <w:r w:rsidRPr="00011310">
        <w:rPr>
          <w:rFonts w:eastAsia="Times New Roman" w:cstheme="minorHAnsi"/>
          <w:i/>
          <w:sz w:val="18"/>
          <w:szCs w:val="18"/>
        </w:rPr>
        <w:t>taxi ou chauffeur privé, garde du corps, etc., comme cela peut parfois être proposé)</w:t>
      </w:r>
      <w:r w:rsidRPr="00011310">
        <w:rPr>
          <w:rFonts w:eastAsia="Times New Roman" w:cstheme="minorHAnsi"/>
          <w:b/>
          <w:bCs/>
          <w:i/>
          <w:sz w:val="18"/>
          <w:szCs w:val="18"/>
        </w:rPr>
        <w:t xml:space="preserve"> :</w:t>
      </w:r>
    </w:p>
    <w:p w14:paraId="218D17B5" w14:textId="77777777" w:rsidR="00505721" w:rsidRPr="00011310" w:rsidRDefault="00505721" w:rsidP="00505721">
      <w:pPr>
        <w:jc w:val="center"/>
        <w:rPr>
          <w:rFonts w:cstheme="minorHAnsi"/>
          <w:i/>
          <w:sz w:val="10"/>
          <w:szCs w:val="10"/>
        </w:rPr>
      </w:pPr>
    </w:p>
    <w:p w14:paraId="108127D0" w14:textId="72FAF814" w:rsidR="003E3834" w:rsidRDefault="003E3834" w:rsidP="00011310">
      <w:pPr>
        <w:pBdr>
          <w:top w:val="single" w:sz="4" w:space="1" w:color="auto"/>
          <w:left w:val="single" w:sz="4" w:space="4" w:color="auto"/>
          <w:bottom w:val="single" w:sz="4" w:space="1" w:color="auto"/>
          <w:right w:val="single" w:sz="4" w:space="4" w:color="auto"/>
        </w:pBdr>
        <w:rPr>
          <w:rFonts w:cstheme="minorHAnsi"/>
          <w:sz w:val="22"/>
          <w:szCs w:val="22"/>
        </w:rPr>
      </w:pPr>
    </w:p>
    <w:p w14:paraId="56BA931D" w14:textId="4EAAA450" w:rsidR="00011310" w:rsidRDefault="00011310" w:rsidP="00011310">
      <w:pPr>
        <w:pBdr>
          <w:top w:val="single" w:sz="4" w:space="1" w:color="auto"/>
          <w:left w:val="single" w:sz="4" w:space="4" w:color="auto"/>
          <w:bottom w:val="single" w:sz="4" w:space="1" w:color="auto"/>
          <w:right w:val="single" w:sz="4" w:space="4" w:color="auto"/>
        </w:pBdr>
        <w:rPr>
          <w:sz w:val="22"/>
          <w:szCs w:val="22"/>
        </w:rPr>
      </w:pPr>
    </w:p>
    <w:p w14:paraId="036E76AB" w14:textId="77777777" w:rsidR="00011310" w:rsidRPr="00011310" w:rsidRDefault="00011310" w:rsidP="00011310">
      <w:pPr>
        <w:pBdr>
          <w:top w:val="single" w:sz="4" w:space="1" w:color="auto"/>
          <w:left w:val="single" w:sz="4" w:space="4" w:color="auto"/>
          <w:bottom w:val="single" w:sz="4" w:space="1" w:color="auto"/>
          <w:right w:val="single" w:sz="4" w:space="4" w:color="auto"/>
        </w:pBdr>
        <w:rPr>
          <w:sz w:val="22"/>
          <w:szCs w:val="22"/>
        </w:rPr>
      </w:pPr>
    </w:p>
    <w:p w14:paraId="40D4D32B" w14:textId="26A9A272" w:rsidR="00A70F2C" w:rsidRDefault="00A70F2C" w:rsidP="00011310">
      <w:pPr>
        <w:rPr>
          <w:sz w:val="10"/>
          <w:szCs w:val="10"/>
        </w:rPr>
      </w:pPr>
    </w:p>
    <w:p w14:paraId="54C9C581" w14:textId="77777777" w:rsidR="00011310" w:rsidRPr="00011310" w:rsidRDefault="00011310" w:rsidP="00011310">
      <w:pPr>
        <w:rPr>
          <w:sz w:val="10"/>
          <w:szCs w:val="10"/>
        </w:rPr>
      </w:pPr>
    </w:p>
    <w:p w14:paraId="453E10A7" w14:textId="019AE1AC" w:rsidR="00505721" w:rsidRPr="00505721" w:rsidRDefault="00505721" w:rsidP="00011310">
      <w:pPr>
        <w:pStyle w:val="Paragraphedeliste"/>
        <w:numPr>
          <w:ilvl w:val="0"/>
          <w:numId w:val="11"/>
        </w:numPr>
        <w:shd w:val="clear" w:color="auto" w:fill="F9CFCF"/>
        <w:spacing w:after="0" w:line="240" w:lineRule="auto"/>
        <w:jc w:val="center"/>
        <w:rPr>
          <w:rFonts w:ascii="Trebuchet MS" w:hAnsi="Trebuchet MS"/>
        </w:rPr>
      </w:pPr>
      <w:r w:rsidRPr="00011310">
        <w:rPr>
          <w:rFonts w:ascii="Trebuchet MS" w:hAnsi="Trebuchet MS"/>
        </w:rPr>
        <w:t>Conditions de déplacements sur place</w:t>
      </w:r>
    </w:p>
    <w:p w14:paraId="12274A4B" w14:textId="77777777" w:rsidR="00011310" w:rsidRPr="00011310" w:rsidRDefault="00011310" w:rsidP="00505721">
      <w:pPr>
        <w:jc w:val="center"/>
        <w:rPr>
          <w:rFonts w:ascii="Trebuchet MS" w:eastAsia="Times New Roman" w:hAnsi="Trebuchet MS" w:cs="Arial"/>
          <w:i/>
          <w:sz w:val="10"/>
          <w:szCs w:val="10"/>
        </w:rPr>
      </w:pPr>
    </w:p>
    <w:p w14:paraId="31539C18" w14:textId="5F59C6AA" w:rsidR="00505721" w:rsidRPr="00011310" w:rsidRDefault="00505721" w:rsidP="00505721">
      <w:pPr>
        <w:jc w:val="center"/>
        <w:rPr>
          <w:rFonts w:eastAsia="Times New Roman" w:cstheme="minorHAnsi"/>
          <w:i/>
          <w:sz w:val="18"/>
          <w:szCs w:val="18"/>
        </w:rPr>
      </w:pPr>
      <w:r w:rsidRPr="00011310">
        <w:rPr>
          <w:rFonts w:eastAsia="Times New Roman" w:cstheme="minorHAnsi"/>
          <w:i/>
          <w:sz w:val="18"/>
          <w:szCs w:val="18"/>
        </w:rPr>
        <w:t>(transports collectifs, taxi ou véhicule blindé avec chauffeur ? garde ? etc.)</w:t>
      </w:r>
      <w:r w:rsidR="003E3834" w:rsidRPr="00011310">
        <w:rPr>
          <w:rFonts w:eastAsia="Times New Roman" w:cstheme="minorHAnsi"/>
          <w:i/>
          <w:sz w:val="18"/>
          <w:szCs w:val="18"/>
        </w:rPr>
        <w:t> :</w:t>
      </w:r>
    </w:p>
    <w:p w14:paraId="7911A5B7" w14:textId="72A1EE86" w:rsidR="00505721" w:rsidRPr="00011310" w:rsidRDefault="00505721" w:rsidP="00011310">
      <w:pPr>
        <w:jc w:val="center"/>
        <w:rPr>
          <w:rFonts w:ascii="Trebuchet MS" w:eastAsia="Times New Roman" w:hAnsi="Trebuchet MS" w:cs="Arial"/>
          <w:i/>
          <w:sz w:val="10"/>
          <w:szCs w:val="10"/>
        </w:rPr>
      </w:pPr>
    </w:p>
    <w:p w14:paraId="1C2E387C" w14:textId="57D2790A" w:rsidR="00DD0780" w:rsidRPr="00011310" w:rsidRDefault="00DD0780"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00E43157" w14:textId="4D4592FF" w:rsidR="003E3834" w:rsidRPr="00011310" w:rsidRDefault="003E3834"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012529EB" w14:textId="1EA9411B" w:rsidR="003E3834" w:rsidRPr="00011310" w:rsidRDefault="003E3834"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61BFD0A3" w14:textId="0859CD41" w:rsidR="00590293" w:rsidRDefault="00590293" w:rsidP="00DD0780">
      <w:pPr>
        <w:rPr>
          <w:sz w:val="10"/>
          <w:szCs w:val="10"/>
        </w:rPr>
      </w:pPr>
    </w:p>
    <w:p w14:paraId="7823FE51" w14:textId="77777777" w:rsidR="00011310" w:rsidRPr="00011310" w:rsidRDefault="00011310" w:rsidP="00DD0780">
      <w:pPr>
        <w:rPr>
          <w:sz w:val="10"/>
          <w:szCs w:val="10"/>
        </w:rPr>
      </w:pPr>
    </w:p>
    <w:p w14:paraId="34032366" w14:textId="4D5FB44B" w:rsidR="00DD0780" w:rsidRPr="00505721" w:rsidRDefault="00011310" w:rsidP="00011310">
      <w:pPr>
        <w:pStyle w:val="Paragraphedeliste"/>
        <w:numPr>
          <w:ilvl w:val="0"/>
          <w:numId w:val="11"/>
        </w:numPr>
        <w:shd w:val="clear" w:color="auto" w:fill="F9CFCF"/>
        <w:spacing w:after="0"/>
        <w:jc w:val="center"/>
        <w:rPr>
          <w:rFonts w:ascii="Trebuchet MS" w:hAnsi="Trebuchet MS"/>
        </w:rPr>
      </w:pPr>
      <w:r>
        <w:rPr>
          <w:rFonts w:ascii="Trebuchet MS" w:hAnsi="Trebuchet MS"/>
        </w:rPr>
        <w:t>C</w:t>
      </w:r>
      <w:r w:rsidR="00505721" w:rsidRPr="00011310">
        <w:rPr>
          <w:rFonts w:ascii="Trebuchet MS" w:hAnsi="Trebuchet MS"/>
        </w:rPr>
        <w:t>onditions d'hébergement</w:t>
      </w:r>
    </w:p>
    <w:p w14:paraId="7EF5617B" w14:textId="77777777" w:rsidR="00011310" w:rsidRPr="00011310" w:rsidRDefault="00011310" w:rsidP="00505721">
      <w:pPr>
        <w:jc w:val="center"/>
        <w:rPr>
          <w:rFonts w:ascii="Trebuchet MS" w:eastAsia="Times New Roman" w:hAnsi="Trebuchet MS" w:cs="Arial"/>
          <w:i/>
          <w:sz w:val="10"/>
          <w:szCs w:val="10"/>
        </w:rPr>
      </w:pPr>
    </w:p>
    <w:p w14:paraId="7771D4CC" w14:textId="50332265" w:rsidR="00DD0780" w:rsidRPr="00011310" w:rsidRDefault="00505721" w:rsidP="00505721">
      <w:pPr>
        <w:jc w:val="center"/>
        <w:rPr>
          <w:rFonts w:eastAsia="Times New Roman" w:cstheme="minorHAnsi"/>
          <w:i/>
          <w:sz w:val="18"/>
          <w:szCs w:val="18"/>
        </w:rPr>
      </w:pPr>
      <w:r w:rsidRPr="00011310">
        <w:rPr>
          <w:rFonts w:eastAsia="Times New Roman" w:cstheme="minorHAnsi"/>
          <w:i/>
          <w:sz w:val="18"/>
          <w:szCs w:val="18"/>
        </w:rPr>
        <w:t xml:space="preserve">(chez l'habitant ? chez un.e collègue universitaire ? si c'est à l'hôtel, merci de </w:t>
      </w:r>
      <w:r w:rsidRPr="00532A9F">
        <w:rPr>
          <w:rFonts w:eastAsia="Times New Roman" w:cstheme="minorHAnsi"/>
          <w:i/>
          <w:sz w:val="18"/>
          <w:szCs w:val="18"/>
          <w:u w:val="single"/>
        </w:rPr>
        <w:t>préciser le nom et de détailler</w:t>
      </w:r>
      <w:r w:rsidRPr="00011310">
        <w:rPr>
          <w:rFonts w:eastAsia="Times New Roman" w:cstheme="minorHAnsi"/>
          <w:i/>
          <w:sz w:val="18"/>
          <w:szCs w:val="18"/>
        </w:rPr>
        <w:t xml:space="preserve"> quelles mesures de sécurité (garde, portiques, fouilles, etc.) seront appliquées pour garantir votre sécurité)</w:t>
      </w:r>
      <w:r w:rsidR="00532A9F">
        <w:rPr>
          <w:rFonts w:eastAsia="Times New Roman" w:cstheme="minorHAnsi"/>
          <w:i/>
          <w:sz w:val="18"/>
          <w:szCs w:val="18"/>
        </w:rPr>
        <w:t xml:space="preserve"> </w:t>
      </w:r>
      <w:r w:rsidRPr="00011310">
        <w:rPr>
          <w:rFonts w:eastAsia="Times New Roman" w:cstheme="minorHAnsi"/>
          <w:i/>
          <w:sz w:val="18"/>
          <w:szCs w:val="18"/>
        </w:rPr>
        <w:t>:</w:t>
      </w:r>
    </w:p>
    <w:p w14:paraId="114C0728" w14:textId="610951BB" w:rsidR="00590293" w:rsidRPr="00011310" w:rsidRDefault="00590293" w:rsidP="00011310">
      <w:pPr>
        <w:rPr>
          <w:rFonts w:eastAsia="Times New Roman" w:cstheme="minorHAnsi"/>
          <w:i/>
          <w:sz w:val="10"/>
          <w:szCs w:val="10"/>
        </w:rPr>
      </w:pPr>
    </w:p>
    <w:p w14:paraId="401B21F3" w14:textId="407A6AF2" w:rsidR="00A70F2C" w:rsidRDefault="00A70F2C"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3365987C" w14:textId="5F4FEDDA" w:rsidR="00011310" w:rsidRDefault="00011310"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64E15903" w14:textId="77777777" w:rsidR="00011310" w:rsidRPr="00011310" w:rsidRDefault="00011310" w:rsidP="003E3834">
      <w:pPr>
        <w:pBdr>
          <w:top w:val="single" w:sz="4" w:space="1" w:color="auto"/>
          <w:left w:val="single" w:sz="4" w:space="4" w:color="auto"/>
          <w:bottom w:val="single" w:sz="4" w:space="1" w:color="auto"/>
          <w:right w:val="single" w:sz="4" w:space="4" w:color="auto"/>
        </w:pBdr>
        <w:rPr>
          <w:rFonts w:cstheme="minorHAnsi"/>
          <w:sz w:val="22"/>
          <w:szCs w:val="22"/>
        </w:rPr>
      </w:pPr>
    </w:p>
    <w:p w14:paraId="6C3D9242" w14:textId="6FF0CCBF" w:rsidR="00DD0780" w:rsidRDefault="00DD0780" w:rsidP="00DD0780">
      <w:pPr>
        <w:rPr>
          <w:sz w:val="10"/>
          <w:szCs w:val="10"/>
        </w:rPr>
      </w:pPr>
    </w:p>
    <w:p w14:paraId="03EBA42E" w14:textId="77777777" w:rsidR="00011310" w:rsidRPr="00011310" w:rsidRDefault="00011310" w:rsidP="00DD0780">
      <w:pPr>
        <w:rPr>
          <w:sz w:val="10"/>
          <w:szCs w:val="10"/>
        </w:rPr>
      </w:pPr>
    </w:p>
    <w:p w14:paraId="4196DC14" w14:textId="6B6769F8" w:rsidR="009D0CE5" w:rsidRPr="00505721" w:rsidRDefault="00011310" w:rsidP="00011310">
      <w:pPr>
        <w:pStyle w:val="Paragraphedeliste"/>
        <w:numPr>
          <w:ilvl w:val="0"/>
          <w:numId w:val="11"/>
        </w:numPr>
        <w:shd w:val="clear" w:color="auto" w:fill="F9CFCF"/>
        <w:spacing w:after="0"/>
        <w:jc w:val="center"/>
        <w:rPr>
          <w:rFonts w:ascii="Trebuchet MS" w:hAnsi="Trebuchet MS"/>
        </w:rPr>
      </w:pPr>
      <w:r>
        <w:rPr>
          <w:rFonts w:ascii="Trebuchet MS" w:hAnsi="Trebuchet MS"/>
        </w:rPr>
        <w:t>Détailler l’intégralité de la mission</w:t>
      </w:r>
    </w:p>
    <w:p w14:paraId="32256C3C" w14:textId="77777777" w:rsidR="00011310" w:rsidRPr="00011310" w:rsidRDefault="00011310" w:rsidP="003E3834">
      <w:pPr>
        <w:jc w:val="center"/>
        <w:rPr>
          <w:rFonts w:ascii="Trebuchet MS" w:eastAsia="Times New Roman" w:hAnsi="Trebuchet MS" w:cs="Arial"/>
          <w:i/>
          <w:sz w:val="10"/>
          <w:szCs w:val="10"/>
        </w:rPr>
      </w:pPr>
    </w:p>
    <w:p w14:paraId="396143E5" w14:textId="77777777" w:rsidR="00011310" w:rsidRDefault="00505721" w:rsidP="003E3834">
      <w:pPr>
        <w:jc w:val="center"/>
        <w:rPr>
          <w:rFonts w:eastAsia="Times New Roman" w:cstheme="minorHAnsi"/>
          <w:i/>
          <w:sz w:val="18"/>
          <w:szCs w:val="18"/>
        </w:rPr>
      </w:pPr>
      <w:r w:rsidRPr="00011310">
        <w:rPr>
          <w:rFonts w:eastAsia="Times New Roman" w:cstheme="minorHAnsi"/>
          <w:i/>
          <w:sz w:val="18"/>
          <w:szCs w:val="18"/>
        </w:rPr>
        <w:t xml:space="preserve">Le/la missionnaire devra également citer </w:t>
      </w:r>
      <w:r w:rsidRPr="00011310">
        <w:rPr>
          <w:rFonts w:eastAsia="Times New Roman" w:cstheme="minorHAnsi"/>
          <w:i/>
          <w:color w:val="FF0000"/>
          <w:sz w:val="18"/>
          <w:szCs w:val="18"/>
          <w:u w:val="single"/>
        </w:rPr>
        <w:t>toutes les villes où son passage est prévu</w:t>
      </w:r>
      <w:r w:rsidRPr="00011310">
        <w:rPr>
          <w:rFonts w:eastAsia="Times New Roman" w:cstheme="minorHAnsi"/>
          <w:i/>
          <w:sz w:val="18"/>
          <w:szCs w:val="18"/>
        </w:rPr>
        <w:t xml:space="preserve">, qu'il soit avec ou sans escale </w:t>
      </w:r>
      <w:r w:rsidRPr="00011310">
        <w:rPr>
          <w:rFonts w:eastAsia="Times New Roman" w:cstheme="minorHAnsi"/>
          <w:i/>
          <w:sz w:val="18"/>
          <w:szCs w:val="18"/>
          <w:u w:val="single"/>
        </w:rPr>
        <w:t>avec les dates</w:t>
      </w:r>
      <w:r w:rsidRPr="00011310">
        <w:rPr>
          <w:rFonts w:eastAsia="Times New Roman" w:cstheme="minorHAnsi"/>
          <w:i/>
          <w:sz w:val="18"/>
          <w:szCs w:val="18"/>
        </w:rPr>
        <w:t xml:space="preserve">. Le/la gestionnaire devra préciser les étapes sur l’ordre de mission si nécessaire (destination 1, destination 2, </w:t>
      </w:r>
      <w:proofErr w:type="spellStart"/>
      <w:r w:rsidRPr="00011310">
        <w:rPr>
          <w:rFonts w:eastAsia="Times New Roman" w:cstheme="minorHAnsi"/>
          <w:i/>
          <w:sz w:val="18"/>
          <w:szCs w:val="18"/>
        </w:rPr>
        <w:t>etc</w:t>
      </w:r>
      <w:proofErr w:type="spellEnd"/>
      <w:r w:rsidRPr="00011310">
        <w:rPr>
          <w:rFonts w:eastAsia="Times New Roman" w:cstheme="minorHAnsi"/>
          <w:i/>
          <w:sz w:val="18"/>
          <w:szCs w:val="18"/>
        </w:rPr>
        <w:t xml:space="preserve">) </w:t>
      </w:r>
    </w:p>
    <w:p w14:paraId="66BC34B1" w14:textId="5BAF545F" w:rsidR="00011310" w:rsidRDefault="00011310" w:rsidP="003E3834">
      <w:pPr>
        <w:jc w:val="center"/>
        <w:rPr>
          <w:rFonts w:eastAsia="Times New Roman" w:cstheme="minorHAnsi"/>
          <w:i/>
          <w:sz w:val="18"/>
          <w:szCs w:val="18"/>
        </w:rPr>
      </w:pPr>
      <w:r>
        <w:rPr>
          <w:rFonts w:eastAsia="Times New Roman" w:cstheme="minorHAnsi"/>
          <w:i/>
          <w:sz w:val="18"/>
          <w:szCs w:val="18"/>
        </w:rPr>
        <w:t>M</w:t>
      </w:r>
      <w:r w:rsidR="00505721" w:rsidRPr="00011310">
        <w:rPr>
          <w:rFonts w:eastAsia="Times New Roman" w:cstheme="minorHAnsi"/>
          <w:i/>
          <w:sz w:val="18"/>
          <w:szCs w:val="18"/>
        </w:rPr>
        <w:t xml:space="preserve">erci de pointer ces étapes sur la carte MEAE à joindre à l’ordre de mission. </w:t>
      </w:r>
    </w:p>
    <w:p w14:paraId="0ECFF217" w14:textId="6CB86216" w:rsidR="009D0CE5" w:rsidRPr="00011310" w:rsidRDefault="00505721" w:rsidP="003E3834">
      <w:pPr>
        <w:jc w:val="center"/>
        <w:rPr>
          <w:rFonts w:eastAsia="Times New Roman" w:cstheme="minorHAnsi"/>
          <w:i/>
          <w:sz w:val="18"/>
          <w:szCs w:val="18"/>
        </w:rPr>
      </w:pPr>
      <w:r w:rsidRPr="00011310">
        <w:rPr>
          <w:rFonts w:eastAsia="Times New Roman" w:cstheme="minorHAnsi"/>
          <w:i/>
          <w:sz w:val="18"/>
          <w:szCs w:val="18"/>
        </w:rPr>
        <w:t xml:space="preserve">Préciser également les </w:t>
      </w:r>
      <w:r w:rsidRPr="00011310">
        <w:rPr>
          <w:rFonts w:eastAsia="Times New Roman" w:cstheme="minorHAnsi"/>
          <w:i/>
          <w:color w:val="FF0000"/>
          <w:sz w:val="18"/>
          <w:szCs w:val="18"/>
          <w:u w:val="single"/>
        </w:rPr>
        <w:t>éventuelles périodes de convenance personnelle</w:t>
      </w:r>
      <w:r w:rsidRPr="00011310">
        <w:rPr>
          <w:rFonts w:eastAsia="Times New Roman" w:cstheme="minorHAnsi"/>
          <w:i/>
          <w:color w:val="FF0000"/>
          <w:sz w:val="18"/>
          <w:szCs w:val="18"/>
        </w:rPr>
        <w:t xml:space="preserve"> </w:t>
      </w:r>
      <w:r w:rsidRPr="00011310">
        <w:rPr>
          <w:rFonts w:eastAsia="Times New Roman" w:cstheme="minorHAnsi"/>
          <w:i/>
          <w:sz w:val="18"/>
          <w:szCs w:val="18"/>
        </w:rPr>
        <w:t xml:space="preserve">(week-ends </w:t>
      </w:r>
      <w:proofErr w:type="spellStart"/>
      <w:r w:rsidRPr="00011310">
        <w:rPr>
          <w:rFonts w:eastAsia="Times New Roman" w:cstheme="minorHAnsi"/>
          <w:i/>
          <w:sz w:val="18"/>
          <w:szCs w:val="18"/>
        </w:rPr>
        <w:t>etc</w:t>
      </w:r>
      <w:proofErr w:type="spellEnd"/>
      <w:r w:rsidRPr="00011310">
        <w:rPr>
          <w:rFonts w:eastAsia="Times New Roman" w:cstheme="minorHAnsi"/>
          <w:i/>
          <w:sz w:val="18"/>
          <w:szCs w:val="18"/>
        </w:rPr>
        <w:t>) dans « prise en charge par »</w:t>
      </w:r>
      <w:r w:rsidR="00532A9F">
        <w:rPr>
          <w:rFonts w:eastAsia="Times New Roman" w:cstheme="minorHAnsi"/>
          <w:i/>
          <w:sz w:val="18"/>
          <w:szCs w:val="18"/>
        </w:rPr>
        <w:t> :</w:t>
      </w:r>
    </w:p>
    <w:p w14:paraId="59E1C93F" w14:textId="77777777" w:rsidR="00011310" w:rsidRDefault="00011310" w:rsidP="00011310">
      <w:pPr>
        <w:jc w:val="center"/>
        <w:rPr>
          <w:rFonts w:ascii="Trebuchet MS" w:eastAsia="Times New Roman" w:hAnsi="Trebuchet MS" w:cs="Arial"/>
          <w:i/>
          <w:sz w:val="18"/>
          <w:szCs w:val="18"/>
        </w:rPr>
      </w:pPr>
    </w:p>
    <w:p w14:paraId="45F25160" w14:textId="77777777" w:rsidR="00011310" w:rsidRDefault="00011310" w:rsidP="00011310">
      <w:pPr>
        <w:pBdr>
          <w:top w:val="single" w:sz="4" w:space="1" w:color="auto"/>
          <w:left w:val="single" w:sz="4" w:space="4" w:color="auto"/>
          <w:bottom w:val="single" w:sz="4" w:space="1" w:color="auto"/>
          <w:right w:val="single" w:sz="4" w:space="4" w:color="auto"/>
        </w:pBdr>
        <w:rPr>
          <w:rFonts w:cstheme="minorHAnsi"/>
          <w:sz w:val="22"/>
          <w:szCs w:val="22"/>
        </w:rPr>
      </w:pPr>
    </w:p>
    <w:p w14:paraId="7C28A165" w14:textId="0E7AB562" w:rsidR="00011310" w:rsidRDefault="00011310" w:rsidP="00011310">
      <w:pPr>
        <w:pBdr>
          <w:top w:val="single" w:sz="4" w:space="1" w:color="auto"/>
          <w:left w:val="single" w:sz="4" w:space="4" w:color="auto"/>
          <w:bottom w:val="single" w:sz="4" w:space="1" w:color="auto"/>
          <w:right w:val="single" w:sz="4" w:space="4" w:color="auto"/>
        </w:pBdr>
        <w:rPr>
          <w:rFonts w:cstheme="minorHAnsi"/>
          <w:sz w:val="22"/>
          <w:szCs w:val="22"/>
        </w:rPr>
      </w:pPr>
    </w:p>
    <w:p w14:paraId="148D24FB" w14:textId="05D06364" w:rsidR="00011310" w:rsidRDefault="00011310" w:rsidP="00011310">
      <w:pPr>
        <w:pBdr>
          <w:top w:val="single" w:sz="4" w:space="1" w:color="auto"/>
          <w:left w:val="single" w:sz="4" w:space="4" w:color="auto"/>
          <w:bottom w:val="single" w:sz="4" w:space="1" w:color="auto"/>
          <w:right w:val="single" w:sz="4" w:space="4" w:color="auto"/>
        </w:pBdr>
        <w:rPr>
          <w:rFonts w:cstheme="minorHAnsi"/>
          <w:sz w:val="22"/>
          <w:szCs w:val="22"/>
        </w:rPr>
      </w:pPr>
    </w:p>
    <w:p w14:paraId="26819B44" w14:textId="552E526C" w:rsidR="00011310" w:rsidRDefault="00011310" w:rsidP="00011310">
      <w:pPr>
        <w:pBdr>
          <w:top w:val="single" w:sz="4" w:space="1" w:color="auto"/>
          <w:left w:val="single" w:sz="4" w:space="4" w:color="auto"/>
          <w:bottom w:val="single" w:sz="4" w:space="1" w:color="auto"/>
          <w:right w:val="single" w:sz="4" w:space="4" w:color="auto"/>
        </w:pBdr>
        <w:rPr>
          <w:rFonts w:cstheme="minorHAnsi"/>
          <w:sz w:val="22"/>
          <w:szCs w:val="22"/>
        </w:rPr>
      </w:pPr>
    </w:p>
    <w:p w14:paraId="6D1CE774" w14:textId="08E82E67" w:rsidR="00011310" w:rsidRDefault="00011310" w:rsidP="00011310">
      <w:pPr>
        <w:pBdr>
          <w:top w:val="single" w:sz="4" w:space="1" w:color="auto"/>
          <w:left w:val="single" w:sz="4" w:space="4" w:color="auto"/>
          <w:bottom w:val="single" w:sz="4" w:space="1" w:color="auto"/>
          <w:right w:val="single" w:sz="4" w:space="4" w:color="auto"/>
        </w:pBdr>
        <w:rPr>
          <w:rFonts w:cstheme="minorHAnsi"/>
          <w:sz w:val="22"/>
          <w:szCs w:val="22"/>
        </w:rPr>
      </w:pPr>
    </w:p>
    <w:p w14:paraId="4E48D034" w14:textId="77777777" w:rsidR="00011310" w:rsidRDefault="00011310" w:rsidP="00011310">
      <w:pPr>
        <w:pBdr>
          <w:top w:val="single" w:sz="4" w:space="1" w:color="auto"/>
          <w:left w:val="single" w:sz="4" w:space="4" w:color="auto"/>
          <w:bottom w:val="single" w:sz="4" w:space="1" w:color="auto"/>
          <w:right w:val="single" w:sz="4" w:space="4" w:color="auto"/>
        </w:pBdr>
        <w:rPr>
          <w:rFonts w:cstheme="minorHAnsi"/>
          <w:sz w:val="22"/>
          <w:szCs w:val="22"/>
        </w:rPr>
      </w:pPr>
    </w:p>
    <w:p w14:paraId="3DC49182" w14:textId="0F509D8B" w:rsidR="00011310" w:rsidRDefault="00011310" w:rsidP="00011310">
      <w:pPr>
        <w:pBdr>
          <w:top w:val="single" w:sz="4" w:space="1" w:color="auto"/>
          <w:left w:val="single" w:sz="4" w:space="4" w:color="auto"/>
          <w:bottom w:val="single" w:sz="4" w:space="1" w:color="auto"/>
          <w:right w:val="single" w:sz="4" w:space="4" w:color="auto"/>
        </w:pBdr>
        <w:rPr>
          <w:rFonts w:cstheme="minorHAnsi"/>
          <w:sz w:val="22"/>
          <w:szCs w:val="22"/>
        </w:rPr>
      </w:pPr>
    </w:p>
    <w:p w14:paraId="39D6479A" w14:textId="6C85B8B5" w:rsidR="00B43584" w:rsidRDefault="00B43584" w:rsidP="00011310">
      <w:pPr>
        <w:pBdr>
          <w:top w:val="single" w:sz="4" w:space="1" w:color="auto"/>
          <w:left w:val="single" w:sz="4" w:space="4" w:color="auto"/>
          <w:bottom w:val="single" w:sz="4" w:space="1" w:color="auto"/>
          <w:right w:val="single" w:sz="4" w:space="4" w:color="auto"/>
        </w:pBdr>
        <w:rPr>
          <w:rFonts w:cstheme="minorHAnsi"/>
          <w:sz w:val="22"/>
          <w:szCs w:val="22"/>
        </w:rPr>
      </w:pPr>
    </w:p>
    <w:p w14:paraId="27B5157E" w14:textId="5D1287AE" w:rsidR="00B43584" w:rsidRDefault="00B43584" w:rsidP="00B43584">
      <w:pPr>
        <w:rPr>
          <w:sz w:val="10"/>
          <w:szCs w:val="10"/>
        </w:rPr>
      </w:pPr>
    </w:p>
    <w:p w14:paraId="2AEBFA86" w14:textId="39F6B821" w:rsidR="00B43584" w:rsidRDefault="00B43584" w:rsidP="00B43584">
      <w:pPr>
        <w:rPr>
          <w:sz w:val="10"/>
          <w:szCs w:val="10"/>
        </w:rPr>
      </w:pPr>
    </w:p>
    <w:p w14:paraId="49028E79" w14:textId="0220928D" w:rsidR="00B43584" w:rsidRDefault="00B43584" w:rsidP="00B43584">
      <w:pPr>
        <w:rPr>
          <w:sz w:val="10"/>
          <w:szCs w:val="10"/>
        </w:rPr>
      </w:pPr>
    </w:p>
    <w:p w14:paraId="36A2CF7D" w14:textId="1EFEC4F5" w:rsidR="00B43584" w:rsidRDefault="00B43584" w:rsidP="00B43584">
      <w:pPr>
        <w:rPr>
          <w:sz w:val="10"/>
          <w:szCs w:val="10"/>
        </w:rPr>
      </w:pPr>
    </w:p>
    <w:p w14:paraId="2ED6AD9E" w14:textId="7CCF4C3A" w:rsidR="00B43584" w:rsidRDefault="00B43584" w:rsidP="00B43584">
      <w:pPr>
        <w:rPr>
          <w:sz w:val="10"/>
          <w:szCs w:val="10"/>
        </w:rPr>
      </w:pPr>
    </w:p>
    <w:p w14:paraId="37AC585D" w14:textId="69C6B509" w:rsidR="00B43584" w:rsidRDefault="00B43584" w:rsidP="00B43584">
      <w:pPr>
        <w:rPr>
          <w:sz w:val="10"/>
          <w:szCs w:val="10"/>
        </w:rPr>
      </w:pPr>
    </w:p>
    <w:p w14:paraId="071BFE87" w14:textId="77777777" w:rsidR="00B43584" w:rsidRPr="005108DD" w:rsidRDefault="00B43584" w:rsidP="005108DD">
      <w:pPr>
        <w:rPr>
          <w:sz w:val="10"/>
          <w:szCs w:val="10"/>
        </w:rPr>
      </w:pPr>
    </w:p>
    <w:p w14:paraId="4B839F76" w14:textId="77777777" w:rsidR="00B43584" w:rsidRPr="005108DD" w:rsidRDefault="00B43584" w:rsidP="005108DD">
      <w:pPr>
        <w:rPr>
          <w:sz w:val="10"/>
          <w:szCs w:val="10"/>
        </w:rPr>
      </w:pPr>
    </w:p>
    <w:p w14:paraId="7C8B4A95" w14:textId="1DE473AB" w:rsidR="00B43584" w:rsidRPr="005108DD" w:rsidRDefault="005108DD" w:rsidP="005108DD">
      <w:pPr>
        <w:shd w:val="clear" w:color="auto" w:fill="F9CFCF"/>
        <w:ind w:left="360"/>
        <w:jc w:val="center"/>
        <w:rPr>
          <w:rFonts w:ascii="Trebuchet MS" w:hAnsi="Trebuchet MS"/>
        </w:rPr>
      </w:pPr>
      <w:r>
        <w:rPr>
          <w:rFonts w:ascii="Trebuchet MS" w:hAnsi="Trebuchet MS"/>
        </w:rPr>
        <w:t xml:space="preserve">7- </w:t>
      </w:r>
      <w:r w:rsidR="00B43584" w:rsidRPr="005108DD">
        <w:rPr>
          <w:rFonts w:ascii="Trebuchet MS" w:hAnsi="Trebuchet MS"/>
        </w:rPr>
        <w:t>Validation hiérarchique</w:t>
      </w:r>
    </w:p>
    <w:p w14:paraId="06B93FDA" w14:textId="1B1F61AA" w:rsidR="00B43584" w:rsidRDefault="00B43584" w:rsidP="00B43584">
      <w:pPr>
        <w:jc w:val="center"/>
        <w:rPr>
          <w:rFonts w:ascii="Trebuchet MS" w:eastAsia="Times New Roman" w:hAnsi="Trebuchet MS" w:cs="Arial"/>
          <w:i/>
          <w:sz w:val="10"/>
          <w:szCs w:val="10"/>
        </w:rPr>
      </w:pPr>
    </w:p>
    <w:p w14:paraId="1DF26C55" w14:textId="30369A82" w:rsidR="00B43584" w:rsidRDefault="00B43584" w:rsidP="00B43584">
      <w:pPr>
        <w:jc w:val="center"/>
        <w:rPr>
          <w:rFonts w:eastAsia="Times New Roman" w:cstheme="minorHAnsi"/>
          <w:i/>
          <w:sz w:val="18"/>
          <w:szCs w:val="18"/>
        </w:rPr>
      </w:pPr>
      <w:r>
        <w:rPr>
          <w:rFonts w:eastAsia="Times New Roman" w:cstheme="minorHAnsi"/>
          <w:i/>
          <w:sz w:val="18"/>
          <w:szCs w:val="18"/>
        </w:rPr>
        <w:t>Signature du responsable hiérarchique autorisant le départ de l’agent</w:t>
      </w:r>
    </w:p>
    <w:p w14:paraId="39D237C8" w14:textId="77777777" w:rsidR="00B43584" w:rsidRPr="00011310" w:rsidRDefault="00B43584" w:rsidP="00B43584">
      <w:pPr>
        <w:jc w:val="center"/>
        <w:rPr>
          <w:rFonts w:ascii="Trebuchet MS" w:eastAsia="Times New Roman" w:hAnsi="Trebuchet MS" w:cs="Arial"/>
          <w:i/>
          <w:sz w:val="10"/>
          <w:szCs w:val="10"/>
        </w:rPr>
      </w:pPr>
    </w:p>
    <w:p w14:paraId="4920020D" w14:textId="77777777" w:rsidR="00B43584" w:rsidRDefault="00B43584" w:rsidP="00B43584">
      <w:pPr>
        <w:pBdr>
          <w:top w:val="single" w:sz="4" w:space="1" w:color="auto"/>
          <w:left w:val="single" w:sz="4" w:space="4" w:color="auto"/>
          <w:bottom w:val="single" w:sz="4" w:space="1" w:color="auto"/>
          <w:right w:val="single" w:sz="4" w:space="4" w:color="auto"/>
        </w:pBdr>
        <w:rPr>
          <w:rFonts w:cstheme="minorHAnsi"/>
          <w:sz w:val="22"/>
          <w:szCs w:val="22"/>
        </w:rPr>
      </w:pPr>
    </w:p>
    <w:p w14:paraId="6BFB9026" w14:textId="2E4654D0" w:rsidR="00B43584" w:rsidRDefault="00B43584" w:rsidP="00B43584">
      <w:pPr>
        <w:pBdr>
          <w:top w:val="single" w:sz="4" w:space="1" w:color="auto"/>
          <w:left w:val="single" w:sz="4" w:space="4" w:color="auto"/>
          <w:bottom w:val="single" w:sz="4" w:space="1" w:color="auto"/>
          <w:right w:val="single" w:sz="4" w:space="4" w:color="auto"/>
        </w:pBdr>
        <w:rPr>
          <w:rFonts w:cstheme="minorHAnsi"/>
          <w:sz w:val="22"/>
          <w:szCs w:val="22"/>
        </w:rPr>
      </w:pPr>
    </w:p>
    <w:p w14:paraId="5B30783E" w14:textId="77777777" w:rsidR="00B43584" w:rsidRDefault="00B43584" w:rsidP="00B43584">
      <w:pPr>
        <w:pBdr>
          <w:top w:val="single" w:sz="4" w:space="1" w:color="auto"/>
          <w:left w:val="single" w:sz="4" w:space="4" w:color="auto"/>
          <w:bottom w:val="single" w:sz="4" w:space="1" w:color="auto"/>
          <w:right w:val="single" w:sz="4" w:space="4" w:color="auto"/>
        </w:pBdr>
        <w:rPr>
          <w:rFonts w:cstheme="minorHAnsi"/>
          <w:sz w:val="22"/>
          <w:szCs w:val="22"/>
        </w:rPr>
      </w:pPr>
    </w:p>
    <w:p w14:paraId="2CD6036F" w14:textId="77777777" w:rsidR="00B43584" w:rsidRDefault="00B43584" w:rsidP="00B43584">
      <w:pPr>
        <w:pBdr>
          <w:top w:val="single" w:sz="4" w:space="1" w:color="auto"/>
          <w:left w:val="single" w:sz="4" w:space="4" w:color="auto"/>
          <w:bottom w:val="single" w:sz="4" w:space="1" w:color="auto"/>
          <w:right w:val="single" w:sz="4" w:space="4" w:color="auto"/>
        </w:pBdr>
        <w:rPr>
          <w:rFonts w:cstheme="minorHAnsi"/>
          <w:sz w:val="22"/>
          <w:szCs w:val="22"/>
        </w:rPr>
      </w:pPr>
    </w:p>
    <w:p w14:paraId="294E7618" w14:textId="77777777" w:rsidR="00B43584" w:rsidRDefault="00B43584" w:rsidP="00B43584">
      <w:pPr>
        <w:pBdr>
          <w:top w:val="single" w:sz="4" w:space="1" w:color="auto"/>
          <w:left w:val="single" w:sz="4" w:space="4" w:color="auto"/>
          <w:bottom w:val="single" w:sz="4" w:space="1" w:color="auto"/>
          <w:right w:val="single" w:sz="4" w:space="4" w:color="auto"/>
        </w:pBdr>
        <w:rPr>
          <w:rFonts w:cstheme="minorHAnsi"/>
          <w:sz w:val="22"/>
          <w:szCs w:val="22"/>
        </w:rPr>
      </w:pPr>
    </w:p>
    <w:p w14:paraId="4215361C" w14:textId="595BB547" w:rsidR="00B43584" w:rsidRPr="005108DD" w:rsidRDefault="00B43584" w:rsidP="005108DD">
      <w:pPr>
        <w:pBdr>
          <w:top w:val="single" w:sz="4" w:space="1" w:color="auto"/>
          <w:left w:val="single" w:sz="4" w:space="4" w:color="auto"/>
          <w:bottom w:val="single" w:sz="4" w:space="1" w:color="auto"/>
          <w:right w:val="single" w:sz="4" w:space="4" w:color="auto"/>
        </w:pBdr>
        <w:jc w:val="center"/>
        <w:rPr>
          <w:rFonts w:cstheme="minorHAnsi"/>
          <w:i/>
          <w:sz w:val="20"/>
          <w:szCs w:val="22"/>
        </w:rPr>
      </w:pPr>
      <w:r w:rsidRPr="005108DD">
        <w:rPr>
          <w:rFonts w:cstheme="minorHAnsi"/>
          <w:i/>
          <w:sz w:val="20"/>
          <w:szCs w:val="22"/>
        </w:rPr>
        <w:t>NOM, Prénom, qualité du signataire, tampon et signature</w:t>
      </w:r>
    </w:p>
    <w:p w14:paraId="34C80802" w14:textId="77777777" w:rsidR="00B43584" w:rsidRPr="00B43584" w:rsidRDefault="00B43584" w:rsidP="005108DD">
      <w:pPr>
        <w:pStyle w:val="Paragraphedeliste"/>
        <w:rPr>
          <w:sz w:val="10"/>
          <w:szCs w:val="10"/>
        </w:rPr>
      </w:pPr>
    </w:p>
    <w:p w14:paraId="5F3CA972" w14:textId="353D5228" w:rsidR="00B43584" w:rsidRDefault="00B43584" w:rsidP="005108DD">
      <w:pPr>
        <w:rPr>
          <w:rFonts w:cstheme="minorHAnsi"/>
          <w:sz w:val="22"/>
          <w:szCs w:val="22"/>
        </w:rPr>
      </w:pPr>
    </w:p>
    <w:p w14:paraId="0C8596E9" w14:textId="7BFB1BF8" w:rsidR="00B43584" w:rsidRDefault="00B43584" w:rsidP="005108DD">
      <w:pPr>
        <w:rPr>
          <w:rFonts w:cstheme="minorHAnsi"/>
          <w:sz w:val="22"/>
          <w:szCs w:val="22"/>
        </w:rPr>
      </w:pPr>
    </w:p>
    <w:p w14:paraId="6B6CE331" w14:textId="4B54B06F" w:rsidR="00B43584" w:rsidRDefault="00B43584" w:rsidP="005108DD">
      <w:pPr>
        <w:rPr>
          <w:rFonts w:cstheme="minorHAnsi"/>
          <w:sz w:val="22"/>
          <w:szCs w:val="22"/>
        </w:rPr>
      </w:pPr>
    </w:p>
    <w:p w14:paraId="34EED95D" w14:textId="77777777" w:rsidR="00484B86" w:rsidRDefault="00484B86" w:rsidP="005108DD">
      <w:pPr>
        <w:rPr>
          <w:rFonts w:cstheme="minorHAnsi"/>
          <w:sz w:val="22"/>
          <w:szCs w:val="22"/>
        </w:rPr>
      </w:pPr>
    </w:p>
    <w:p w14:paraId="03B64BCF" w14:textId="77777777" w:rsidR="00484B86" w:rsidRPr="00011310" w:rsidRDefault="00484B86" w:rsidP="005108DD">
      <w:pPr>
        <w:rPr>
          <w:rFonts w:cstheme="minorHAnsi"/>
          <w:sz w:val="22"/>
          <w:szCs w:val="22"/>
        </w:rPr>
      </w:pPr>
    </w:p>
    <w:p w14:paraId="3EB6EB54" w14:textId="77777777" w:rsidR="00484B86" w:rsidRPr="00011310" w:rsidRDefault="00484B86" w:rsidP="005108DD">
      <w:pPr>
        <w:rPr>
          <w:rFonts w:cstheme="minorHAnsi"/>
          <w:sz w:val="22"/>
          <w:szCs w:val="22"/>
        </w:rPr>
      </w:pPr>
    </w:p>
    <w:sectPr w:rsidR="00484B86" w:rsidRPr="00011310" w:rsidSect="00011310">
      <w:headerReference w:type="default" r:id="rId16"/>
      <w:footerReference w:type="default" r:id="rId17"/>
      <w:headerReference w:type="first" r:id="rId18"/>
      <w:footerReference w:type="first" r:id="rId19"/>
      <w:pgSz w:w="11900" w:h="16840"/>
      <w:pgMar w:top="1134" w:right="1127" w:bottom="284" w:left="1417" w:header="708"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BF9E" w14:textId="77777777" w:rsidR="00927879" w:rsidRDefault="00927879" w:rsidP="0076281A">
      <w:r>
        <w:separator/>
      </w:r>
    </w:p>
  </w:endnote>
  <w:endnote w:type="continuationSeparator" w:id="0">
    <w:p w14:paraId="798C9C9D" w14:textId="77777777" w:rsidR="00927879" w:rsidRDefault="00927879" w:rsidP="0076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57DE" w14:textId="3A1CB909" w:rsidR="009C3978" w:rsidRPr="00465A66" w:rsidRDefault="009C3978" w:rsidP="00B6474D">
    <w:pPr>
      <w:pStyle w:val="Pieddepage"/>
      <w:tabs>
        <w:tab w:val="clear" w:pos="4536"/>
      </w:tabs>
      <w:rPr>
        <w:rFonts w:ascii="Trebuchet MS" w:hAnsi="Trebuchet MS" w:cs="Times New Roman (Corps CS)"/>
        <w:sz w:val="18"/>
      </w:rPr>
    </w:pPr>
    <w:r w:rsidRPr="009C3978">
      <w:rPr>
        <w:rFonts w:ascii="Trebuchet MS" w:hAnsi="Trebuchet MS" w:cs="Times New Roman (Corps CS)"/>
        <w:sz w:val="18"/>
      </w:rPr>
      <w:tab/>
    </w:r>
    <w:r w:rsidR="00465A66" w:rsidRPr="00465A66">
      <w:rPr>
        <w:rFonts w:ascii="Trebuchet MS" w:hAnsi="Trebuchet MS" w:cs="Times New Roman"/>
        <w:sz w:val="18"/>
      </w:rPr>
      <w:fldChar w:fldCharType="begin"/>
    </w:r>
    <w:r w:rsidR="00465A66" w:rsidRPr="00465A66">
      <w:rPr>
        <w:rFonts w:ascii="Trebuchet MS" w:hAnsi="Trebuchet MS" w:cs="Times New Roman"/>
        <w:sz w:val="18"/>
      </w:rPr>
      <w:instrText xml:space="preserve"> PAGE </w:instrText>
    </w:r>
    <w:r w:rsidR="00465A66" w:rsidRPr="00465A66">
      <w:rPr>
        <w:rFonts w:ascii="Trebuchet MS" w:hAnsi="Trebuchet MS" w:cs="Times New Roman"/>
        <w:sz w:val="18"/>
      </w:rPr>
      <w:fldChar w:fldCharType="separate"/>
    </w:r>
    <w:r w:rsidR="00465A66" w:rsidRPr="00465A66">
      <w:rPr>
        <w:rFonts w:ascii="Trebuchet MS" w:hAnsi="Trebuchet MS" w:cs="Times New Roman"/>
        <w:noProof/>
        <w:sz w:val="18"/>
      </w:rPr>
      <w:t>1</w:t>
    </w:r>
    <w:r w:rsidR="00465A66" w:rsidRPr="00465A66">
      <w:rPr>
        <w:rFonts w:ascii="Trebuchet MS" w:hAnsi="Trebuchet MS" w:cs="Times New Roman"/>
        <w:sz w:val="18"/>
      </w:rPr>
      <w:fldChar w:fldCharType="end"/>
    </w:r>
    <w:r w:rsidR="00465A66" w:rsidRPr="00465A66">
      <w:rPr>
        <w:rFonts w:ascii="Trebuchet MS" w:hAnsi="Trebuchet MS" w:cs="Times New Roman"/>
        <w:sz w:val="18"/>
      </w:rPr>
      <w:t xml:space="preserve"> / </w:t>
    </w:r>
    <w:r w:rsidR="00465A66" w:rsidRPr="00465A66">
      <w:rPr>
        <w:rFonts w:ascii="Trebuchet MS" w:hAnsi="Trebuchet MS" w:cs="Times New Roman"/>
        <w:sz w:val="18"/>
      </w:rPr>
      <w:fldChar w:fldCharType="begin"/>
    </w:r>
    <w:r w:rsidR="00465A66" w:rsidRPr="00465A66">
      <w:rPr>
        <w:rFonts w:ascii="Trebuchet MS" w:hAnsi="Trebuchet MS" w:cs="Times New Roman"/>
        <w:sz w:val="18"/>
      </w:rPr>
      <w:instrText xml:space="preserve"> NUMPAGES </w:instrText>
    </w:r>
    <w:r w:rsidR="00465A66" w:rsidRPr="00465A66">
      <w:rPr>
        <w:rFonts w:ascii="Trebuchet MS" w:hAnsi="Trebuchet MS" w:cs="Times New Roman"/>
        <w:sz w:val="18"/>
      </w:rPr>
      <w:fldChar w:fldCharType="separate"/>
    </w:r>
    <w:r w:rsidR="00465A66" w:rsidRPr="00465A66">
      <w:rPr>
        <w:rFonts w:ascii="Trebuchet MS" w:hAnsi="Trebuchet MS" w:cs="Times New Roman"/>
        <w:noProof/>
        <w:sz w:val="18"/>
      </w:rPr>
      <w:t>1</w:t>
    </w:r>
    <w:r w:rsidR="00465A66" w:rsidRPr="00465A66">
      <w:rPr>
        <w:rFonts w:ascii="Trebuchet MS" w:hAnsi="Trebuchet MS"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FD12" w14:textId="607A585D" w:rsidR="0021072B" w:rsidRPr="0021072B" w:rsidRDefault="0021072B" w:rsidP="009D0CE5">
    <w:pPr>
      <w:pStyle w:val="Pieddepage"/>
      <w:tabs>
        <w:tab w:val="clear" w:pos="4536"/>
      </w:tabs>
      <w:jc w:val="right"/>
      <w:rPr>
        <w:rFonts w:ascii="Trebuchet MS" w:hAnsi="Trebuchet MS" w:cs="Times New Roman (Corps CS)"/>
        <w:sz w:val="18"/>
      </w:rPr>
    </w:pPr>
    <w:r w:rsidRPr="00465A66">
      <w:rPr>
        <w:rFonts w:ascii="Trebuchet MS" w:hAnsi="Trebuchet MS" w:cs="Times New Roman"/>
        <w:sz w:val="18"/>
      </w:rPr>
      <w:fldChar w:fldCharType="begin"/>
    </w:r>
    <w:r w:rsidRPr="00465A66">
      <w:rPr>
        <w:rFonts w:ascii="Trebuchet MS" w:hAnsi="Trebuchet MS" w:cs="Times New Roman"/>
        <w:sz w:val="18"/>
      </w:rPr>
      <w:instrText xml:space="preserve"> PAGE </w:instrText>
    </w:r>
    <w:r w:rsidRPr="00465A66">
      <w:rPr>
        <w:rFonts w:ascii="Trebuchet MS" w:hAnsi="Trebuchet MS" w:cs="Times New Roman"/>
        <w:sz w:val="18"/>
      </w:rPr>
      <w:fldChar w:fldCharType="separate"/>
    </w:r>
    <w:r>
      <w:rPr>
        <w:rFonts w:ascii="Trebuchet MS" w:hAnsi="Trebuchet MS"/>
        <w:sz w:val="18"/>
      </w:rPr>
      <w:t>1</w:t>
    </w:r>
    <w:r w:rsidRPr="00465A66">
      <w:rPr>
        <w:rFonts w:ascii="Trebuchet MS" w:hAnsi="Trebuchet MS" w:cs="Times New Roman"/>
        <w:sz w:val="18"/>
      </w:rPr>
      <w:fldChar w:fldCharType="end"/>
    </w:r>
    <w:r w:rsidRPr="00465A66">
      <w:rPr>
        <w:rFonts w:ascii="Trebuchet MS" w:hAnsi="Trebuchet MS" w:cs="Times New Roman"/>
        <w:sz w:val="18"/>
      </w:rPr>
      <w:t xml:space="preserve"> / </w:t>
    </w:r>
    <w:r w:rsidRPr="00465A66">
      <w:rPr>
        <w:rFonts w:ascii="Trebuchet MS" w:hAnsi="Trebuchet MS" w:cs="Times New Roman"/>
        <w:sz w:val="18"/>
      </w:rPr>
      <w:fldChar w:fldCharType="begin"/>
    </w:r>
    <w:r w:rsidRPr="00465A66">
      <w:rPr>
        <w:rFonts w:ascii="Trebuchet MS" w:hAnsi="Trebuchet MS" w:cs="Times New Roman"/>
        <w:sz w:val="18"/>
      </w:rPr>
      <w:instrText xml:space="preserve"> NUMPAGES </w:instrText>
    </w:r>
    <w:r w:rsidRPr="00465A66">
      <w:rPr>
        <w:rFonts w:ascii="Trebuchet MS" w:hAnsi="Trebuchet MS" w:cs="Times New Roman"/>
        <w:sz w:val="18"/>
      </w:rPr>
      <w:fldChar w:fldCharType="separate"/>
    </w:r>
    <w:r>
      <w:rPr>
        <w:rFonts w:ascii="Trebuchet MS" w:hAnsi="Trebuchet MS"/>
        <w:sz w:val="18"/>
      </w:rPr>
      <w:t>1</w:t>
    </w:r>
    <w:r w:rsidRPr="00465A66">
      <w:rPr>
        <w:rFonts w:ascii="Trebuchet MS" w:hAnsi="Trebuchet MS"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B1A5" w14:textId="77777777" w:rsidR="00927879" w:rsidRDefault="00927879" w:rsidP="0076281A">
      <w:r>
        <w:separator/>
      </w:r>
    </w:p>
  </w:footnote>
  <w:footnote w:type="continuationSeparator" w:id="0">
    <w:p w14:paraId="7159675E" w14:textId="77777777" w:rsidR="00927879" w:rsidRDefault="00927879" w:rsidP="0076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EE11" w14:textId="31AAC112" w:rsidR="00B6474D" w:rsidRDefault="00B6474D">
    <w:pPr>
      <w:pStyle w:val="En-tte"/>
    </w:pPr>
    <w:r w:rsidRPr="00C16DF7">
      <w:rPr>
        <w:noProof/>
      </w:rPr>
      <w:drawing>
        <wp:anchor distT="0" distB="0" distL="114300" distR="114300" simplePos="0" relativeHeight="251661312" behindDoc="0" locked="0" layoutInCell="1" allowOverlap="1" wp14:anchorId="7EBDAA59" wp14:editId="7C650041">
          <wp:simplePos x="0" y="0"/>
          <wp:positionH relativeFrom="leftMargin">
            <wp:align>right</wp:align>
          </wp:positionH>
          <wp:positionV relativeFrom="margin">
            <wp:posOffset>-518160</wp:posOffset>
          </wp:positionV>
          <wp:extent cx="708660" cy="415925"/>
          <wp:effectExtent l="0" t="0" r="0" b="3175"/>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_Université Lumière Lyon 2.png"/>
                  <pic:cNvPicPr/>
                </pic:nvPicPr>
                <pic:blipFill>
                  <a:blip r:embed="rId1">
                    <a:extLst>
                      <a:ext uri="{28A0092B-C50C-407E-A947-70E740481C1C}">
                        <a14:useLocalDpi xmlns:a14="http://schemas.microsoft.com/office/drawing/2010/main" val="0"/>
                      </a:ext>
                    </a:extLst>
                  </a:blip>
                  <a:stretch>
                    <a:fillRect/>
                  </a:stretch>
                </pic:blipFill>
                <pic:spPr>
                  <a:xfrm>
                    <a:off x="0" y="0"/>
                    <a:ext cx="708660" cy="415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377D" w14:textId="1CC2D8BB" w:rsidR="00465A66" w:rsidRDefault="00707D3A" w:rsidP="00836B6E">
    <w:pPr>
      <w:pStyle w:val="En-tte"/>
      <w:tabs>
        <w:tab w:val="clear" w:pos="4536"/>
        <w:tab w:val="clear" w:pos="9072"/>
        <w:tab w:val="left" w:pos="3708"/>
      </w:tabs>
      <w:jc w:val="right"/>
      <w:rPr>
        <w:rFonts w:ascii="Trebuchet MS" w:hAnsi="Trebuchet MS"/>
        <w:color w:val="FFFFFF" w:themeColor="background1"/>
        <w:sz w:val="72"/>
      </w:rPr>
    </w:pPr>
    <w:r w:rsidRPr="00836B6E">
      <w:rPr>
        <w:rFonts w:ascii="Trebuchet MS" w:hAnsi="Trebuchet MS"/>
        <w:noProof/>
        <w:color w:val="FFFFFF" w:themeColor="background1"/>
        <w:sz w:val="52"/>
        <w:szCs w:val="20"/>
        <w:lang w:eastAsia="fr-FR"/>
      </w:rPr>
      <w:drawing>
        <wp:anchor distT="0" distB="0" distL="114300" distR="114300" simplePos="0" relativeHeight="251659264" behindDoc="1" locked="0" layoutInCell="1" allowOverlap="1" wp14:anchorId="28D54AA1" wp14:editId="7792B982">
          <wp:simplePos x="0" y="0"/>
          <wp:positionH relativeFrom="column">
            <wp:posOffset>-708660</wp:posOffset>
          </wp:positionH>
          <wp:positionV relativeFrom="paragraph">
            <wp:posOffset>-295112</wp:posOffset>
          </wp:positionV>
          <wp:extent cx="7200000" cy="2084400"/>
          <wp:effectExtent l="0" t="0" r="1270" b="0"/>
          <wp:wrapNone/>
          <wp:docPr id="21" name="Image 21" descr="/Users/alex/Desktop/en têt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ex/Desktop/en tête 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208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7096">
      <w:rPr>
        <w:rFonts w:ascii="Trebuchet MS" w:hAnsi="Trebuchet MS"/>
        <w:color w:val="FFFFFF" w:themeColor="background1"/>
        <w:sz w:val="72"/>
      </w:rPr>
      <w:t>Formulaire</w:t>
    </w:r>
    <w:r w:rsidR="000F514E">
      <w:rPr>
        <w:rFonts w:ascii="Trebuchet MS" w:hAnsi="Trebuchet MS"/>
        <w:color w:val="FFFFFF" w:themeColor="background1"/>
        <w:sz w:val="72"/>
      </w:rPr>
      <w:t xml:space="preserve"> FSD</w:t>
    </w:r>
  </w:p>
  <w:p w14:paraId="59D08608" w14:textId="77777777" w:rsidR="00836B6E" w:rsidRPr="00836B6E" w:rsidRDefault="00836B6E" w:rsidP="00836B6E">
    <w:pPr>
      <w:pStyle w:val="En-tte"/>
      <w:tabs>
        <w:tab w:val="clear" w:pos="4536"/>
        <w:tab w:val="clear" w:pos="9072"/>
        <w:tab w:val="left" w:pos="3708"/>
      </w:tabs>
      <w:jc w:val="right"/>
      <w:rPr>
        <w:rFonts w:ascii="Trebuchet MS" w:hAnsi="Trebuchet MS"/>
        <w:color w:val="FFFFFF" w:themeColor="background1"/>
        <w:sz w:val="20"/>
      </w:rPr>
    </w:pPr>
  </w:p>
  <w:p w14:paraId="0D870C40" w14:textId="36B9E746" w:rsidR="00836B6E" w:rsidRPr="00836B6E" w:rsidRDefault="00CE7096" w:rsidP="00836B6E">
    <w:pPr>
      <w:pStyle w:val="En-tte"/>
      <w:tabs>
        <w:tab w:val="clear" w:pos="4536"/>
        <w:tab w:val="clear" w:pos="9072"/>
        <w:tab w:val="left" w:pos="3708"/>
      </w:tabs>
      <w:jc w:val="right"/>
      <w:rPr>
        <w:rFonts w:ascii="Trebuchet MS" w:hAnsi="Trebuchet MS"/>
        <w:color w:val="FFFFFF" w:themeColor="background1"/>
        <w:sz w:val="40"/>
      </w:rPr>
    </w:pPr>
    <w:r>
      <w:rPr>
        <w:rFonts w:ascii="Trebuchet MS" w:hAnsi="Trebuchet MS"/>
        <w:color w:val="FFFFFF" w:themeColor="background1"/>
        <w:sz w:val="40"/>
      </w:rPr>
      <w:t>Déplacement dans une zone à risques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76FA4"/>
    <w:multiLevelType w:val="multilevel"/>
    <w:tmpl w:val="56988E98"/>
    <w:lvl w:ilvl="0">
      <w:start w:val="1"/>
      <w:numFmt w:val="decimal"/>
      <w:pStyle w:val="Titre1"/>
      <w:lvlText w:val="%1"/>
      <w:lvlJc w:val="left"/>
      <w:pPr>
        <w:tabs>
          <w:tab w:val="num" w:pos="432"/>
        </w:tabs>
        <w:ind w:left="432" w:hanging="432"/>
      </w:pPr>
      <w:rPr>
        <w:rFonts w:hint="default"/>
        <w:sz w:val="32"/>
        <w:szCs w:val="32"/>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15:restartNumberingAfterBreak="0">
    <w:nsid w:val="2E3E45F0"/>
    <w:multiLevelType w:val="hybridMultilevel"/>
    <w:tmpl w:val="E410E0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0E276A"/>
    <w:multiLevelType w:val="hybridMultilevel"/>
    <w:tmpl w:val="C4E081B4"/>
    <w:lvl w:ilvl="0" w:tplc="5C50CC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2C94BA2"/>
    <w:multiLevelType w:val="hybridMultilevel"/>
    <w:tmpl w:val="C4E081B4"/>
    <w:lvl w:ilvl="0" w:tplc="5C50CC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B8105C"/>
    <w:multiLevelType w:val="hybridMultilevel"/>
    <w:tmpl w:val="C4E081B4"/>
    <w:lvl w:ilvl="0" w:tplc="5C50CC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E029C1"/>
    <w:multiLevelType w:val="hybridMultilevel"/>
    <w:tmpl w:val="CFAA4968"/>
    <w:lvl w:ilvl="0" w:tplc="95EE3DE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AD433C"/>
    <w:multiLevelType w:val="multilevel"/>
    <w:tmpl w:val="D7FA08F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249012F"/>
    <w:multiLevelType w:val="hybridMultilevel"/>
    <w:tmpl w:val="139A5968"/>
    <w:lvl w:ilvl="0" w:tplc="95EE3DEC">
      <w:start w:val="5"/>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77A1F5E"/>
    <w:multiLevelType w:val="hybridMultilevel"/>
    <w:tmpl w:val="2B26A3C6"/>
    <w:lvl w:ilvl="0" w:tplc="0AD622B2">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752A01"/>
    <w:multiLevelType w:val="hybridMultilevel"/>
    <w:tmpl w:val="F1CE02E2"/>
    <w:lvl w:ilvl="0" w:tplc="5C50CC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73E45A3"/>
    <w:multiLevelType w:val="hybridMultilevel"/>
    <w:tmpl w:val="0E6825C0"/>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7C42361F"/>
    <w:multiLevelType w:val="hybridMultilevel"/>
    <w:tmpl w:val="2B26A3C6"/>
    <w:lvl w:ilvl="0" w:tplc="0AD622B2">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CE5255E"/>
    <w:multiLevelType w:val="hybridMultilevel"/>
    <w:tmpl w:val="AEC67F6A"/>
    <w:lvl w:ilvl="0" w:tplc="A3847234">
      <w:start w:val="2"/>
      <w:numFmt w:val="bullet"/>
      <w:lvlText w:val="-"/>
      <w:lvlJc w:val="left"/>
      <w:pPr>
        <w:ind w:left="720" w:hanging="360"/>
      </w:pPr>
      <w:rPr>
        <w:rFonts w:ascii="Calibri" w:eastAsia="Trebuchet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9761E7"/>
    <w:multiLevelType w:val="hybridMultilevel"/>
    <w:tmpl w:val="C91A978C"/>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94062465">
    <w:abstractNumId w:val="6"/>
  </w:num>
  <w:num w:numId="2" w16cid:durableId="550465523">
    <w:abstractNumId w:val="0"/>
  </w:num>
  <w:num w:numId="3" w16cid:durableId="1306593076">
    <w:abstractNumId w:val="5"/>
  </w:num>
  <w:num w:numId="4" w16cid:durableId="147673952">
    <w:abstractNumId w:val="1"/>
  </w:num>
  <w:num w:numId="5" w16cid:durableId="1708411179">
    <w:abstractNumId w:val="8"/>
  </w:num>
  <w:num w:numId="6" w16cid:durableId="2099206388">
    <w:abstractNumId w:val="13"/>
  </w:num>
  <w:num w:numId="7" w16cid:durableId="253321370">
    <w:abstractNumId w:val="12"/>
  </w:num>
  <w:num w:numId="8" w16cid:durableId="2088261853">
    <w:abstractNumId w:val="7"/>
  </w:num>
  <w:num w:numId="9" w16cid:durableId="294943701">
    <w:abstractNumId w:val="11"/>
  </w:num>
  <w:num w:numId="10" w16cid:durableId="467017282">
    <w:abstractNumId w:val="10"/>
  </w:num>
  <w:num w:numId="11" w16cid:durableId="1987859217">
    <w:abstractNumId w:val="9"/>
  </w:num>
  <w:num w:numId="12" w16cid:durableId="290720262">
    <w:abstractNumId w:val="4"/>
  </w:num>
  <w:num w:numId="13" w16cid:durableId="710542616">
    <w:abstractNumId w:val="2"/>
  </w:num>
  <w:num w:numId="14" w16cid:durableId="887759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1A"/>
    <w:rsid w:val="00011310"/>
    <w:rsid w:val="000572E8"/>
    <w:rsid w:val="000748EA"/>
    <w:rsid w:val="000F514E"/>
    <w:rsid w:val="00132ED9"/>
    <w:rsid w:val="00150307"/>
    <w:rsid w:val="001673B5"/>
    <w:rsid w:val="00172434"/>
    <w:rsid w:val="001F0CDE"/>
    <w:rsid w:val="0021072B"/>
    <w:rsid w:val="00291C6A"/>
    <w:rsid w:val="002A7426"/>
    <w:rsid w:val="002C25BA"/>
    <w:rsid w:val="002F3729"/>
    <w:rsid w:val="0033255B"/>
    <w:rsid w:val="003656C4"/>
    <w:rsid w:val="003B1857"/>
    <w:rsid w:val="003E3834"/>
    <w:rsid w:val="003F53FE"/>
    <w:rsid w:val="00433FB5"/>
    <w:rsid w:val="00465A66"/>
    <w:rsid w:val="0048435E"/>
    <w:rsid w:val="00484B86"/>
    <w:rsid w:val="004A28F5"/>
    <w:rsid w:val="004A4A5F"/>
    <w:rsid w:val="00504162"/>
    <w:rsid w:val="00505721"/>
    <w:rsid w:val="005108DD"/>
    <w:rsid w:val="00532A9F"/>
    <w:rsid w:val="005566AF"/>
    <w:rsid w:val="00590293"/>
    <w:rsid w:val="005B5462"/>
    <w:rsid w:val="00611E16"/>
    <w:rsid w:val="00656C43"/>
    <w:rsid w:val="006E7BEA"/>
    <w:rsid w:val="00707D3A"/>
    <w:rsid w:val="0076281A"/>
    <w:rsid w:val="007A3776"/>
    <w:rsid w:val="008075D7"/>
    <w:rsid w:val="00835DF3"/>
    <w:rsid w:val="00836B6E"/>
    <w:rsid w:val="008613D6"/>
    <w:rsid w:val="00866596"/>
    <w:rsid w:val="008B173D"/>
    <w:rsid w:val="008F59B0"/>
    <w:rsid w:val="009139E2"/>
    <w:rsid w:val="00927879"/>
    <w:rsid w:val="0094224A"/>
    <w:rsid w:val="00942891"/>
    <w:rsid w:val="009A08CB"/>
    <w:rsid w:val="009C3978"/>
    <w:rsid w:val="009D0CE5"/>
    <w:rsid w:val="009D11E8"/>
    <w:rsid w:val="009F4871"/>
    <w:rsid w:val="00A076EF"/>
    <w:rsid w:val="00A31942"/>
    <w:rsid w:val="00A44B39"/>
    <w:rsid w:val="00A55D3F"/>
    <w:rsid w:val="00A70F2C"/>
    <w:rsid w:val="00B136DD"/>
    <w:rsid w:val="00B43584"/>
    <w:rsid w:val="00B4749F"/>
    <w:rsid w:val="00B55206"/>
    <w:rsid w:val="00B6474D"/>
    <w:rsid w:val="00BC19D7"/>
    <w:rsid w:val="00C0604B"/>
    <w:rsid w:val="00C27D2E"/>
    <w:rsid w:val="00C30F86"/>
    <w:rsid w:val="00CB3EB9"/>
    <w:rsid w:val="00CE7096"/>
    <w:rsid w:val="00D4201C"/>
    <w:rsid w:val="00DD0780"/>
    <w:rsid w:val="00E66887"/>
    <w:rsid w:val="00EA16B7"/>
    <w:rsid w:val="00F0611A"/>
    <w:rsid w:val="00F125B9"/>
    <w:rsid w:val="00F31E1E"/>
    <w:rsid w:val="00F760A5"/>
    <w:rsid w:val="00F868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C8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aliases w:val="TexteTitre1,H1,ASAPHeading 1,Titre 11,t1.T1.Titre 1,t1,t1.T1,cat_titre,Titre point,Arial 14 Fett,Arial 14 Fett1,Arial 14 Fett2,stydde,Heading 1 PB,Titre 1 AI,CGEY,h1,1titre,1titre1,1titre2,1titre3,1titre4,1titre5,1titre6,Titre PI,Titre 1- enh"/>
    <w:basedOn w:val="Normal"/>
    <w:next w:val="Normal"/>
    <w:link w:val="Titre1Car"/>
    <w:qFormat/>
    <w:rsid w:val="0094224A"/>
    <w:pPr>
      <w:keepNext/>
      <w:numPr>
        <w:numId w:val="2"/>
      </w:numPr>
      <w:pBdr>
        <w:bottom w:val="single" w:sz="8" w:space="1" w:color="000080"/>
      </w:pBdr>
      <w:spacing w:before="480" w:after="480" w:line="360" w:lineRule="auto"/>
      <w:jc w:val="both"/>
      <w:outlineLvl w:val="0"/>
    </w:pPr>
    <w:rPr>
      <w:rFonts w:ascii="Times New Roman" w:eastAsia="Times New Roman" w:hAnsi="Times New Roman" w:cs="Times New Roman"/>
      <w:b/>
      <w:smallCaps/>
      <w:sz w:val="32"/>
      <w:szCs w:val="22"/>
      <w:lang w:eastAsia="fr-FR"/>
    </w:rPr>
  </w:style>
  <w:style w:type="paragraph" w:styleId="Titre2">
    <w:name w:val="heading 2"/>
    <w:aliases w:val="Chapitre,TexteTitre2,H2,ASAPHeading 2,Titre 21,t2.T2,T2,Titre 2-CAT,Arial 12 Fett Kursiv,Numbered - 2,Main Heading,h2,CGEY Heading 2,Fonctionnalité,FonctionnalitÈ,Fonctionnalité1,Fonctionnalité2,Fonctionnalité3,FonctionnalitÈ1,Fonctionnalité4"/>
    <w:basedOn w:val="Normal"/>
    <w:next w:val="Normal"/>
    <w:link w:val="Titre2Car"/>
    <w:qFormat/>
    <w:rsid w:val="0094224A"/>
    <w:pPr>
      <w:keepNext/>
      <w:numPr>
        <w:ilvl w:val="1"/>
        <w:numId w:val="2"/>
      </w:numPr>
      <w:pBdr>
        <w:bottom w:val="single" w:sz="4" w:space="1" w:color="auto"/>
      </w:pBdr>
      <w:spacing w:before="360" w:after="240" w:line="288" w:lineRule="auto"/>
      <w:jc w:val="both"/>
      <w:outlineLvl w:val="1"/>
    </w:pPr>
    <w:rPr>
      <w:rFonts w:ascii="Times New Roman" w:eastAsia="Times New Roman" w:hAnsi="Times New Roman" w:cs="Times New Roman"/>
      <w:b/>
      <w:smallCaps/>
      <w:color w:val="000080"/>
      <w:kern w:val="28"/>
      <w:lang w:eastAsia="fr-FR"/>
    </w:rPr>
  </w:style>
  <w:style w:type="paragraph" w:styleId="Titre3">
    <w:name w:val="heading 3"/>
    <w:aliases w:val="H3,TexteTitre3,ASAPHeading 3,Titre 31,t3.T3,Titre 3 SQ,T3,Arial 12 Fett,no number,Sub heading,heading c,PA Minor Section,Level 3,Minor1,PARA3,PARA31,Titre 3bis,H31,H32,H33,H34,H35,H36,H37,H38,H39,H311,H321,H331,H341,H351,H361,H371,H381,H310"/>
    <w:basedOn w:val="Normal"/>
    <w:next w:val="Normal"/>
    <w:link w:val="Titre3Car"/>
    <w:qFormat/>
    <w:rsid w:val="0094224A"/>
    <w:pPr>
      <w:keepNext/>
      <w:numPr>
        <w:ilvl w:val="2"/>
        <w:numId w:val="2"/>
      </w:numPr>
      <w:tabs>
        <w:tab w:val="left" w:pos="924"/>
      </w:tabs>
      <w:spacing w:before="240" w:after="240" w:line="288" w:lineRule="auto"/>
      <w:jc w:val="both"/>
      <w:outlineLvl w:val="2"/>
    </w:pPr>
    <w:rPr>
      <w:rFonts w:ascii="Times New Roman" w:eastAsia="Times New Roman" w:hAnsi="Times New Roman" w:cs="Times New Roman"/>
      <w:b/>
      <w:smallCaps/>
      <w:color w:val="000000"/>
      <w:szCs w:val="22"/>
      <w:lang w:eastAsia="fr-FR"/>
    </w:rPr>
  </w:style>
  <w:style w:type="paragraph" w:styleId="Titre4">
    <w:name w:val="heading 4"/>
    <w:aliases w:val="Titre 4 (1.1.a.),Paragraphe,ASAPHeading 4,Titre 41,t4.T4,h4,Titre 4-enh,l4,l41,l42,Titre4,H41,Edf Titre 4,Heading3,Titre niveau 4,Titre 4 CEA,I4,(Shift Ctrl 4),Heading 41,(Shift Ctrl 4)1,Heading 42,(Shift Ctrl 4)2,Heading 43,4,t4"/>
    <w:basedOn w:val="Normal"/>
    <w:next w:val="Normal"/>
    <w:link w:val="Titre4Car"/>
    <w:qFormat/>
    <w:rsid w:val="0094224A"/>
    <w:pPr>
      <w:keepNext/>
      <w:numPr>
        <w:ilvl w:val="3"/>
        <w:numId w:val="2"/>
      </w:numPr>
      <w:spacing w:before="240" w:after="120" w:line="360" w:lineRule="auto"/>
      <w:jc w:val="both"/>
      <w:outlineLvl w:val="3"/>
    </w:pPr>
    <w:rPr>
      <w:rFonts w:ascii="Times New Roman" w:eastAsia="Times New Roman" w:hAnsi="Times New Roman" w:cs="Times New Roman"/>
      <w:b/>
      <w:szCs w:val="22"/>
      <w:lang w:eastAsia="fr-FR"/>
    </w:rPr>
  </w:style>
  <w:style w:type="paragraph" w:styleId="Titre5">
    <w:name w:val="heading 5"/>
    <w:aliases w:val="ASAPHeading 5,H5,Titre5,Article,h5,Second Subheading,Heading 51,(Shift Ctrl 5),Chapitre 1.1.1.1.,Edf Titre 5,H51,H52,H511,Roman list,Contrat 5,Heading5_Titre5"/>
    <w:basedOn w:val="Normal"/>
    <w:next w:val="Normal"/>
    <w:link w:val="Titre5Car"/>
    <w:qFormat/>
    <w:rsid w:val="0094224A"/>
    <w:pPr>
      <w:numPr>
        <w:ilvl w:val="4"/>
        <w:numId w:val="2"/>
      </w:numPr>
      <w:spacing w:before="240" w:after="60" w:line="288" w:lineRule="auto"/>
      <w:jc w:val="both"/>
      <w:outlineLvl w:val="4"/>
    </w:pPr>
    <w:rPr>
      <w:rFonts w:ascii="Times New Roman" w:eastAsia="Times New Roman" w:hAnsi="Times New Roman" w:cs="Times New Roman"/>
      <w:sz w:val="22"/>
      <w:szCs w:val="22"/>
      <w:lang w:eastAsia="fr-FR"/>
    </w:rPr>
  </w:style>
  <w:style w:type="paragraph" w:styleId="Titre6">
    <w:name w:val="heading 6"/>
    <w:aliases w:val="ASAPHeading 6,H6,Alinéa,Ref Heading 3,rh3,Ref Heading 31,rh31,H61,h6,Third Subheading,Annexe 11,Annexe 12,Annexe 13,Annexe 14,Annexe 15,Annexe 16,Annexe 17,Edf Titre 6,H62,H611,Bullet list,Heading6_Titre6"/>
    <w:basedOn w:val="Normal"/>
    <w:next w:val="Normal"/>
    <w:link w:val="Titre6Car"/>
    <w:qFormat/>
    <w:rsid w:val="0094224A"/>
    <w:pPr>
      <w:numPr>
        <w:ilvl w:val="5"/>
        <w:numId w:val="2"/>
      </w:numPr>
      <w:spacing w:before="240" w:after="60" w:line="288" w:lineRule="auto"/>
      <w:jc w:val="both"/>
      <w:outlineLvl w:val="5"/>
    </w:pPr>
    <w:rPr>
      <w:rFonts w:ascii="Times New Roman" w:eastAsia="Times New Roman" w:hAnsi="Times New Roman" w:cs="Times New Roman"/>
      <w:i/>
      <w:sz w:val="22"/>
      <w:szCs w:val="22"/>
      <w:lang w:eastAsia="fr-FR"/>
    </w:rPr>
  </w:style>
  <w:style w:type="paragraph" w:styleId="Titre7">
    <w:name w:val="heading 7"/>
    <w:aliases w:val="ASAPHeading 7,Edf Titre 7,letter list,lettered list,Heading7_Titre7"/>
    <w:basedOn w:val="Normal"/>
    <w:next w:val="Normal"/>
    <w:link w:val="Titre7Car"/>
    <w:qFormat/>
    <w:rsid w:val="0094224A"/>
    <w:pPr>
      <w:numPr>
        <w:ilvl w:val="6"/>
        <w:numId w:val="2"/>
      </w:numPr>
      <w:spacing w:before="240" w:after="60" w:line="288" w:lineRule="auto"/>
      <w:jc w:val="both"/>
      <w:outlineLvl w:val="6"/>
    </w:pPr>
    <w:rPr>
      <w:rFonts w:ascii="Times New Roman" w:eastAsia="Times New Roman" w:hAnsi="Times New Roman" w:cs="Times New Roman"/>
      <w:szCs w:val="22"/>
      <w:lang w:eastAsia="fr-FR"/>
    </w:rPr>
  </w:style>
  <w:style w:type="paragraph" w:styleId="Titre8">
    <w:name w:val="heading 8"/>
    <w:aliases w:val="Edf Titre 8,ASAPHeading 8,T8,Titre New8,Heading8_Titre8"/>
    <w:basedOn w:val="Normal"/>
    <w:next w:val="Normal"/>
    <w:link w:val="Titre8Car"/>
    <w:qFormat/>
    <w:rsid w:val="0094224A"/>
    <w:pPr>
      <w:numPr>
        <w:ilvl w:val="7"/>
        <w:numId w:val="2"/>
      </w:numPr>
      <w:spacing w:before="240" w:after="60" w:line="288" w:lineRule="auto"/>
      <w:jc w:val="both"/>
      <w:outlineLvl w:val="7"/>
    </w:pPr>
    <w:rPr>
      <w:rFonts w:ascii="Times New Roman" w:eastAsia="Times New Roman" w:hAnsi="Times New Roman" w:cs="Times New Roman"/>
      <w:i/>
      <w:szCs w:val="22"/>
      <w:lang w:eastAsia="fr-FR"/>
    </w:rPr>
  </w:style>
  <w:style w:type="paragraph" w:styleId="Titre9">
    <w:name w:val="heading 9"/>
    <w:aliases w:val="Titre figure,Titre 10,Edf Titre 9,ASAPHeading 9,T9,Heading9_Titre9"/>
    <w:basedOn w:val="Normal"/>
    <w:next w:val="Normal"/>
    <w:link w:val="Titre9Car"/>
    <w:qFormat/>
    <w:rsid w:val="0094224A"/>
    <w:pPr>
      <w:numPr>
        <w:ilvl w:val="8"/>
        <w:numId w:val="2"/>
      </w:numPr>
      <w:spacing w:before="240" w:after="60" w:line="360" w:lineRule="auto"/>
      <w:jc w:val="both"/>
      <w:outlineLvl w:val="8"/>
    </w:pPr>
    <w:rPr>
      <w:rFonts w:ascii="Times New Roman" w:eastAsia="Times New Roman" w:hAnsi="Times New Roman" w:cs="Times New Roman"/>
      <w:b/>
      <w:i/>
      <w:sz w:val="18"/>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281A"/>
    <w:pPr>
      <w:tabs>
        <w:tab w:val="center" w:pos="4536"/>
        <w:tab w:val="right" w:pos="9072"/>
      </w:tabs>
    </w:pPr>
  </w:style>
  <w:style w:type="character" w:customStyle="1" w:styleId="En-tteCar">
    <w:name w:val="En-tête Car"/>
    <w:basedOn w:val="Policepardfaut"/>
    <w:link w:val="En-tte"/>
    <w:uiPriority w:val="99"/>
    <w:rsid w:val="0076281A"/>
  </w:style>
  <w:style w:type="paragraph" w:styleId="Pieddepage">
    <w:name w:val="footer"/>
    <w:basedOn w:val="Normal"/>
    <w:link w:val="PieddepageCar"/>
    <w:uiPriority w:val="99"/>
    <w:unhideWhenUsed/>
    <w:rsid w:val="0076281A"/>
    <w:pPr>
      <w:tabs>
        <w:tab w:val="center" w:pos="4536"/>
        <w:tab w:val="right" w:pos="9072"/>
      </w:tabs>
    </w:pPr>
  </w:style>
  <w:style w:type="character" w:customStyle="1" w:styleId="PieddepageCar">
    <w:name w:val="Pied de page Car"/>
    <w:basedOn w:val="Policepardfaut"/>
    <w:link w:val="Pieddepage"/>
    <w:uiPriority w:val="99"/>
    <w:rsid w:val="0076281A"/>
  </w:style>
  <w:style w:type="character" w:customStyle="1" w:styleId="LienInternet">
    <w:name w:val="Lien Internet"/>
    <w:basedOn w:val="Policepardfaut"/>
    <w:uiPriority w:val="99"/>
    <w:unhideWhenUsed/>
    <w:rsid w:val="009D11E8"/>
    <w:rPr>
      <w:color w:val="0563C1" w:themeColor="hyperlink"/>
      <w:u w:val="single"/>
    </w:rPr>
  </w:style>
  <w:style w:type="paragraph" w:styleId="Paragraphedeliste">
    <w:name w:val="List Paragraph"/>
    <w:basedOn w:val="Normal"/>
    <w:uiPriority w:val="34"/>
    <w:qFormat/>
    <w:rsid w:val="009D11E8"/>
    <w:pPr>
      <w:spacing w:after="200" w:line="276" w:lineRule="auto"/>
      <w:ind w:left="720"/>
      <w:contextualSpacing/>
    </w:pPr>
    <w:rPr>
      <w:sz w:val="22"/>
      <w:szCs w:val="22"/>
    </w:rPr>
  </w:style>
  <w:style w:type="paragraph" w:styleId="NormalWeb">
    <w:name w:val="Normal (Web)"/>
    <w:basedOn w:val="Normal"/>
    <w:uiPriority w:val="99"/>
    <w:semiHidden/>
    <w:unhideWhenUsed/>
    <w:rsid w:val="009C3978"/>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aliases w:val="TexteTitre1 Car,H1 Car,ASAPHeading 1 Car,Titre 11 Car,t1.T1.Titre 1 Car,t1 Car,t1.T1 Car,cat_titre Car,Titre point Car,Arial 14 Fett Car,Arial 14 Fett1 Car,Arial 14 Fett2 Car,stydde Car,Heading 1 PB Car,Titre 1 AI Car,CGEY Car,h1 Car"/>
    <w:basedOn w:val="Policepardfaut"/>
    <w:link w:val="Titre1"/>
    <w:rsid w:val="0094224A"/>
    <w:rPr>
      <w:rFonts w:ascii="Times New Roman" w:eastAsia="Times New Roman" w:hAnsi="Times New Roman" w:cs="Times New Roman"/>
      <w:b/>
      <w:smallCaps/>
      <w:sz w:val="32"/>
      <w:szCs w:val="22"/>
      <w:lang w:eastAsia="fr-FR"/>
    </w:rPr>
  </w:style>
  <w:style w:type="character" w:customStyle="1" w:styleId="Titre2Car">
    <w:name w:val="Titre 2 Car"/>
    <w:aliases w:val="Chapitre Car,TexteTitre2 Car,H2 Car,ASAPHeading 2 Car,Titre 21 Car,t2.T2 Car,T2 Car,Titre 2-CAT Car,Arial 12 Fett Kursiv Car,Numbered - 2 Car,Main Heading Car,h2 Car,CGEY Heading 2 Car,Fonctionnalité Car,FonctionnalitÈ Car"/>
    <w:basedOn w:val="Policepardfaut"/>
    <w:link w:val="Titre2"/>
    <w:rsid w:val="0094224A"/>
    <w:rPr>
      <w:rFonts w:ascii="Times New Roman" w:eastAsia="Times New Roman" w:hAnsi="Times New Roman" w:cs="Times New Roman"/>
      <w:b/>
      <w:smallCaps/>
      <w:color w:val="000080"/>
      <w:kern w:val="28"/>
      <w:lang w:eastAsia="fr-FR"/>
    </w:rPr>
  </w:style>
  <w:style w:type="character" w:customStyle="1" w:styleId="Titre3Car">
    <w:name w:val="Titre 3 Car"/>
    <w:aliases w:val="H3 Car,TexteTitre3 Car,ASAPHeading 3 Car,Titre 31 Car,t3.T3 Car,Titre 3 SQ Car,T3 Car,Arial 12 Fett Car,no number Car,Sub heading Car,heading c Car,PA Minor Section Car,Level 3 Car,Minor1 Car,PARA3 Car,PARA31 Car,Titre 3bis Car,H31 Car"/>
    <w:basedOn w:val="Policepardfaut"/>
    <w:link w:val="Titre3"/>
    <w:rsid w:val="0094224A"/>
    <w:rPr>
      <w:rFonts w:ascii="Times New Roman" w:eastAsia="Times New Roman" w:hAnsi="Times New Roman" w:cs="Times New Roman"/>
      <w:b/>
      <w:smallCaps/>
      <w:color w:val="000000"/>
      <w:szCs w:val="22"/>
      <w:lang w:eastAsia="fr-FR"/>
    </w:rPr>
  </w:style>
  <w:style w:type="character" w:customStyle="1" w:styleId="Titre4Car">
    <w:name w:val="Titre 4 Car"/>
    <w:aliases w:val="Titre 4 (1.1.a.) Car,Paragraphe Car,ASAPHeading 4 Car,Titre 41 Car,t4.T4 Car,h4 Car,Titre 4-enh Car,l4 Car,l41 Car,l42 Car,Titre4 Car,H41 Car,Edf Titre 4 Car,Heading3 Car,Titre niveau 4 Car,Titre 4 CEA Car,I4 Car,(Shift Ctrl 4) Car,4 Car"/>
    <w:basedOn w:val="Policepardfaut"/>
    <w:link w:val="Titre4"/>
    <w:rsid w:val="0094224A"/>
    <w:rPr>
      <w:rFonts w:ascii="Times New Roman" w:eastAsia="Times New Roman" w:hAnsi="Times New Roman" w:cs="Times New Roman"/>
      <w:b/>
      <w:szCs w:val="22"/>
      <w:lang w:eastAsia="fr-FR"/>
    </w:rPr>
  </w:style>
  <w:style w:type="character" w:customStyle="1" w:styleId="Titre5Car">
    <w:name w:val="Titre 5 Car"/>
    <w:aliases w:val="ASAPHeading 5 Car,H5 Car,Titre5 Car,Article Car,h5 Car,Second Subheading Car,Heading 51 Car,(Shift Ctrl 5) Car,Chapitre 1.1.1.1. Car,Edf Titre 5 Car,H51 Car,H52 Car,H511 Car,Roman list Car,Contrat 5 Car,Heading5_Titre5 Car"/>
    <w:basedOn w:val="Policepardfaut"/>
    <w:link w:val="Titre5"/>
    <w:rsid w:val="0094224A"/>
    <w:rPr>
      <w:rFonts w:ascii="Times New Roman" w:eastAsia="Times New Roman" w:hAnsi="Times New Roman" w:cs="Times New Roman"/>
      <w:sz w:val="22"/>
      <w:szCs w:val="22"/>
      <w:lang w:eastAsia="fr-FR"/>
    </w:rPr>
  </w:style>
  <w:style w:type="character" w:customStyle="1" w:styleId="Titre6Car">
    <w:name w:val="Titre 6 Car"/>
    <w:aliases w:val="ASAPHeading 6 Car,H6 Car,Alinéa Car,Ref Heading 3 Car,rh3 Car,Ref Heading 31 Car,rh31 Car,H61 Car,h6 Car,Third Subheading Car,Annexe 11 Car,Annexe 12 Car,Annexe 13 Car,Annexe 14 Car,Annexe 15 Car,Annexe 16 Car,Annexe 17 Car,Edf Titre 6 Car"/>
    <w:basedOn w:val="Policepardfaut"/>
    <w:link w:val="Titre6"/>
    <w:rsid w:val="0094224A"/>
    <w:rPr>
      <w:rFonts w:ascii="Times New Roman" w:eastAsia="Times New Roman" w:hAnsi="Times New Roman" w:cs="Times New Roman"/>
      <w:i/>
      <w:sz w:val="22"/>
      <w:szCs w:val="22"/>
      <w:lang w:eastAsia="fr-FR"/>
    </w:rPr>
  </w:style>
  <w:style w:type="character" w:customStyle="1" w:styleId="Titre7Car">
    <w:name w:val="Titre 7 Car"/>
    <w:aliases w:val="ASAPHeading 7 Car,Edf Titre 7 Car,letter list Car,lettered list Car,Heading7_Titre7 Car"/>
    <w:basedOn w:val="Policepardfaut"/>
    <w:link w:val="Titre7"/>
    <w:rsid w:val="0094224A"/>
    <w:rPr>
      <w:rFonts w:ascii="Times New Roman" w:eastAsia="Times New Roman" w:hAnsi="Times New Roman" w:cs="Times New Roman"/>
      <w:szCs w:val="22"/>
      <w:lang w:eastAsia="fr-FR"/>
    </w:rPr>
  </w:style>
  <w:style w:type="character" w:customStyle="1" w:styleId="Titre8Car">
    <w:name w:val="Titre 8 Car"/>
    <w:aliases w:val="Edf Titre 8 Car,ASAPHeading 8 Car,T8 Car,Titre New8 Car,Heading8_Titre8 Car"/>
    <w:basedOn w:val="Policepardfaut"/>
    <w:link w:val="Titre8"/>
    <w:rsid w:val="0094224A"/>
    <w:rPr>
      <w:rFonts w:ascii="Times New Roman" w:eastAsia="Times New Roman" w:hAnsi="Times New Roman" w:cs="Times New Roman"/>
      <w:i/>
      <w:szCs w:val="22"/>
      <w:lang w:eastAsia="fr-FR"/>
    </w:rPr>
  </w:style>
  <w:style w:type="character" w:customStyle="1" w:styleId="Titre9Car">
    <w:name w:val="Titre 9 Car"/>
    <w:aliases w:val="Titre figure Car,Titre 10 Car,Edf Titre 9 Car,ASAPHeading 9 Car,T9 Car,Heading9_Titre9 Car"/>
    <w:basedOn w:val="Policepardfaut"/>
    <w:link w:val="Titre9"/>
    <w:rsid w:val="0094224A"/>
    <w:rPr>
      <w:rFonts w:ascii="Times New Roman" w:eastAsia="Times New Roman" w:hAnsi="Times New Roman" w:cs="Times New Roman"/>
      <w:b/>
      <w:i/>
      <w:sz w:val="18"/>
      <w:szCs w:val="22"/>
      <w:lang w:eastAsia="fr-FR"/>
    </w:rPr>
  </w:style>
  <w:style w:type="character" w:styleId="Lienhypertexte">
    <w:name w:val="Hyperlink"/>
    <w:basedOn w:val="Policepardfaut"/>
    <w:uiPriority w:val="99"/>
    <w:unhideWhenUsed/>
    <w:rsid w:val="0094224A"/>
    <w:rPr>
      <w:color w:val="0563C1" w:themeColor="hyperlink"/>
      <w:u w:val="single"/>
    </w:rPr>
  </w:style>
  <w:style w:type="paragraph" w:styleId="Corpsdetexte">
    <w:name w:val="Body Text"/>
    <w:basedOn w:val="Normal"/>
    <w:link w:val="CorpsdetexteCar"/>
    <w:uiPriority w:val="1"/>
    <w:qFormat/>
    <w:rsid w:val="0094224A"/>
    <w:pPr>
      <w:widowControl w:val="0"/>
      <w:autoSpaceDE w:val="0"/>
      <w:autoSpaceDN w:val="0"/>
    </w:pPr>
    <w:rPr>
      <w:rFonts w:ascii="Trebuchet MS" w:eastAsia="Trebuchet MS" w:hAnsi="Trebuchet MS" w:cs="Trebuchet MS"/>
    </w:rPr>
  </w:style>
  <w:style w:type="character" w:customStyle="1" w:styleId="CorpsdetexteCar">
    <w:name w:val="Corps de texte Car"/>
    <w:basedOn w:val="Policepardfaut"/>
    <w:link w:val="Corpsdetexte"/>
    <w:uiPriority w:val="1"/>
    <w:rsid w:val="0094224A"/>
    <w:rPr>
      <w:rFonts w:ascii="Trebuchet MS" w:eastAsia="Trebuchet MS" w:hAnsi="Trebuchet MS" w:cs="Trebuchet MS"/>
    </w:rPr>
  </w:style>
  <w:style w:type="character" w:styleId="Mentionnonrsolue">
    <w:name w:val="Unresolved Mention"/>
    <w:basedOn w:val="Policepardfaut"/>
    <w:uiPriority w:val="99"/>
    <w:rsid w:val="003E3834"/>
    <w:rPr>
      <w:color w:val="605E5C"/>
      <w:shd w:val="clear" w:color="auto" w:fill="E1DFDD"/>
    </w:rPr>
  </w:style>
  <w:style w:type="character" w:styleId="Marquedecommentaire">
    <w:name w:val="annotation reference"/>
    <w:basedOn w:val="Policepardfaut"/>
    <w:uiPriority w:val="99"/>
    <w:semiHidden/>
    <w:unhideWhenUsed/>
    <w:rsid w:val="00F0611A"/>
    <w:rPr>
      <w:sz w:val="16"/>
      <w:szCs w:val="16"/>
    </w:rPr>
  </w:style>
  <w:style w:type="paragraph" w:styleId="Commentaire">
    <w:name w:val="annotation text"/>
    <w:basedOn w:val="Normal"/>
    <w:link w:val="CommentaireCar"/>
    <w:uiPriority w:val="99"/>
    <w:semiHidden/>
    <w:unhideWhenUsed/>
    <w:rsid w:val="00F0611A"/>
    <w:rPr>
      <w:sz w:val="20"/>
      <w:szCs w:val="20"/>
    </w:rPr>
  </w:style>
  <w:style w:type="character" w:customStyle="1" w:styleId="CommentaireCar">
    <w:name w:val="Commentaire Car"/>
    <w:basedOn w:val="Policepardfaut"/>
    <w:link w:val="Commentaire"/>
    <w:uiPriority w:val="99"/>
    <w:semiHidden/>
    <w:rsid w:val="00F0611A"/>
    <w:rPr>
      <w:sz w:val="20"/>
      <w:szCs w:val="20"/>
    </w:rPr>
  </w:style>
  <w:style w:type="paragraph" w:styleId="Objetducommentaire">
    <w:name w:val="annotation subject"/>
    <w:basedOn w:val="Commentaire"/>
    <w:next w:val="Commentaire"/>
    <w:link w:val="ObjetducommentaireCar"/>
    <w:uiPriority w:val="99"/>
    <w:semiHidden/>
    <w:unhideWhenUsed/>
    <w:rsid w:val="00F0611A"/>
    <w:rPr>
      <w:b/>
      <w:bCs/>
    </w:rPr>
  </w:style>
  <w:style w:type="character" w:customStyle="1" w:styleId="ObjetducommentaireCar">
    <w:name w:val="Objet du commentaire Car"/>
    <w:basedOn w:val="CommentaireCar"/>
    <w:link w:val="Objetducommentaire"/>
    <w:uiPriority w:val="99"/>
    <w:semiHidden/>
    <w:rsid w:val="00F0611A"/>
    <w:rPr>
      <w:b/>
      <w:bCs/>
      <w:sz w:val="20"/>
      <w:szCs w:val="20"/>
    </w:rPr>
  </w:style>
  <w:style w:type="paragraph" w:styleId="Textedebulles">
    <w:name w:val="Balloon Text"/>
    <w:basedOn w:val="Normal"/>
    <w:link w:val="TextedebullesCar"/>
    <w:uiPriority w:val="99"/>
    <w:semiHidden/>
    <w:unhideWhenUsed/>
    <w:rsid w:val="00F061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611A"/>
    <w:rPr>
      <w:rFonts w:ascii="Segoe UI" w:hAnsi="Segoe UI" w:cs="Segoe UI"/>
      <w:sz w:val="18"/>
      <w:szCs w:val="18"/>
    </w:rPr>
  </w:style>
  <w:style w:type="table" w:styleId="Grilledutableau">
    <w:name w:val="Table Grid"/>
    <w:basedOn w:val="TableauNormal"/>
    <w:uiPriority w:val="39"/>
    <w:rsid w:val="00D42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7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911771">
      <w:bodyDiv w:val="1"/>
      <w:marLeft w:val="0"/>
      <w:marRight w:val="0"/>
      <w:marTop w:val="0"/>
      <w:marBottom w:val="0"/>
      <w:divBdr>
        <w:top w:val="none" w:sz="0" w:space="0" w:color="auto"/>
        <w:left w:val="none" w:sz="0" w:space="0" w:color="auto"/>
        <w:bottom w:val="none" w:sz="0" w:space="0" w:color="auto"/>
        <w:right w:val="none" w:sz="0" w:space="0" w:color="auto"/>
      </w:divBdr>
      <w:divsChild>
        <w:div w:id="206112502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dariane.diplomatie.gouv.fr/fildariane-internet/accuei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sd@univ-lyon2.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plomatie.gouv.fr/fr/conseils-aux-voyageurs/conseils-par-pays/" TargetMode="External"/><Relationship Id="rId5" Type="http://schemas.openxmlformats.org/officeDocument/2006/relationships/numbering" Target="numbering.xml"/><Relationship Id="rId15" Type="http://schemas.openxmlformats.org/officeDocument/2006/relationships/hyperlink" Target="mailto:fsd@univ-lyon2.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lyon2.fr/services-et-procedures/vie-pratique/recommandations-pour-vos-deplacements-professionn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A1D6DF20B7648A6D324D2A3006D85" ma:contentTypeVersion="16" ma:contentTypeDescription="Crée un document." ma:contentTypeScope="" ma:versionID="7b3fc0151011158a1f72fc20a6b44f5d">
  <xsd:schema xmlns:xsd="http://www.w3.org/2001/XMLSchema" xmlns:xs="http://www.w3.org/2001/XMLSchema" xmlns:p="http://schemas.microsoft.com/office/2006/metadata/properties" xmlns:ns3="a4ef6e63-80c3-4b22-af41-6333a65de31d" xmlns:ns4="23824f9c-1dfe-4f5c-96e8-8e8203cbdb5e" targetNamespace="http://schemas.microsoft.com/office/2006/metadata/properties" ma:root="true" ma:fieldsID="fe5cb3f860e7e6b70c003e689de44fe4" ns3:_="" ns4:_="">
    <xsd:import namespace="a4ef6e63-80c3-4b22-af41-6333a65de31d"/>
    <xsd:import namespace="23824f9c-1dfe-4f5c-96e8-8e8203cbdb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6e63-80c3-4b22-af41-6333a65de31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24f9c-1dfe-4f5c-96e8-8e8203cbdb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3824f9c-1dfe-4f5c-96e8-8e8203cbdb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4D404-FB37-4AF2-BB3C-B5929B574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6e63-80c3-4b22-af41-6333a65de31d"/>
    <ds:schemaRef ds:uri="23824f9c-1dfe-4f5c-96e8-8e8203cb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ADA4D-49A7-47AB-B10F-AF48A0171638}">
  <ds:schemaRefs>
    <ds:schemaRef ds:uri="http://schemas.microsoft.com/office/2006/metadata/properties"/>
    <ds:schemaRef ds:uri="http://schemas.microsoft.com/office/infopath/2007/PartnerControls"/>
    <ds:schemaRef ds:uri="23824f9c-1dfe-4f5c-96e8-8e8203cbdb5e"/>
  </ds:schemaRefs>
</ds:datastoreItem>
</file>

<file path=customXml/itemProps3.xml><?xml version="1.0" encoding="utf-8"?>
<ds:datastoreItem xmlns:ds="http://schemas.openxmlformats.org/officeDocument/2006/customXml" ds:itemID="{87DFD0D6-9BDC-4890-A33C-6D2940A03CA2}">
  <ds:schemaRefs>
    <ds:schemaRef ds:uri="http://schemas.openxmlformats.org/officeDocument/2006/bibliography"/>
  </ds:schemaRefs>
</ds:datastoreItem>
</file>

<file path=customXml/itemProps4.xml><?xml version="1.0" encoding="utf-8"?>
<ds:datastoreItem xmlns:ds="http://schemas.openxmlformats.org/officeDocument/2006/customXml" ds:itemID="{359F1905-701D-4EC1-B550-C4E5E2CD8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3826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Marylin Marignan</cp:lastModifiedBy>
  <cp:revision>2</cp:revision>
  <cp:lastPrinted>2023-04-18T14:36:00Z</cp:lastPrinted>
  <dcterms:created xsi:type="dcterms:W3CDTF">2026-06-01T15:12:00Z</dcterms:created>
  <dcterms:modified xsi:type="dcterms:W3CDTF">2026-06-01T15:12:00Z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0x010100C62A1D6DF20B7648A6D324D2A3006D85</vt:lpwstr>
  </property>
</Properties>
</file>