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6250" w14:textId="37A87DF7" w:rsidR="008951F8" w:rsidRDefault="008951F8" w:rsidP="00436BF4">
      <w:pPr>
        <w:shd w:val="clear" w:color="auto" w:fill="EDEDED" w:themeFill="accent3" w:themeFillTint="33"/>
        <w:jc w:val="center"/>
        <w:rPr>
          <w:b/>
          <w:bCs/>
          <w:sz w:val="26"/>
          <w:szCs w:val="26"/>
        </w:rPr>
      </w:pPr>
      <w:r w:rsidRPr="005270D5">
        <w:rPr>
          <w:b/>
          <w:bCs/>
          <w:sz w:val="26"/>
          <w:szCs w:val="26"/>
        </w:rPr>
        <w:t>Sommaire </w:t>
      </w:r>
    </w:p>
    <w:p w14:paraId="570652CA" w14:textId="77777777" w:rsidR="00247C20" w:rsidRDefault="00247C20" w:rsidP="005270D5">
      <w:pPr>
        <w:jc w:val="center"/>
        <w:rPr>
          <w:b/>
          <w:bCs/>
          <w:sz w:val="26"/>
          <w:szCs w:val="26"/>
        </w:rPr>
      </w:pPr>
    </w:p>
    <w:p w14:paraId="1B519792" w14:textId="77777777" w:rsidR="005270D5" w:rsidRPr="005270D5" w:rsidRDefault="005270D5" w:rsidP="005270D5">
      <w:pPr>
        <w:jc w:val="center"/>
        <w:rPr>
          <w:b/>
          <w:bCs/>
          <w:sz w:val="26"/>
          <w:szCs w:val="26"/>
        </w:rPr>
      </w:pPr>
    </w:p>
    <w:p w14:paraId="46017E16" w14:textId="3FF5494F" w:rsidR="005270D5" w:rsidRPr="005270D5" w:rsidRDefault="005270D5">
      <w:pPr>
        <w:pStyle w:val="TM1"/>
        <w:tabs>
          <w:tab w:val="left" w:pos="480"/>
          <w:tab w:val="right" w:leader="dot" w:pos="9056"/>
        </w:tabs>
        <w:rPr>
          <w:noProof/>
          <w:sz w:val="22"/>
          <w:szCs w:val="22"/>
        </w:rPr>
      </w:pPr>
      <w:r w:rsidRPr="005270D5">
        <w:rPr>
          <w:sz w:val="22"/>
          <w:szCs w:val="22"/>
        </w:rPr>
        <w:fldChar w:fldCharType="begin"/>
      </w:r>
      <w:r w:rsidRPr="005270D5">
        <w:rPr>
          <w:sz w:val="22"/>
          <w:szCs w:val="22"/>
        </w:rPr>
        <w:instrText xml:space="preserve"> TOC \o "1-3" \h \z \u </w:instrText>
      </w:r>
      <w:r w:rsidRPr="005270D5">
        <w:rPr>
          <w:sz w:val="22"/>
          <w:szCs w:val="22"/>
        </w:rPr>
        <w:fldChar w:fldCharType="separate"/>
      </w:r>
      <w:hyperlink w:anchor="_Toc100853278" w:history="1">
        <w:r w:rsidRPr="005270D5">
          <w:rPr>
            <w:rStyle w:val="Lienhypertexte"/>
            <w:b/>
            <w:bCs/>
            <w:noProof/>
            <w:sz w:val="22"/>
            <w:szCs w:val="22"/>
          </w:rPr>
          <w:t>I.</w:t>
        </w:r>
        <w:r w:rsidRPr="005270D5">
          <w:rPr>
            <w:noProof/>
            <w:sz w:val="22"/>
            <w:szCs w:val="22"/>
          </w:rPr>
          <w:tab/>
        </w:r>
        <w:r w:rsidRPr="005270D5">
          <w:rPr>
            <w:rStyle w:val="Lienhypertexte"/>
            <w:b/>
            <w:bCs/>
            <w:noProof/>
            <w:sz w:val="22"/>
            <w:szCs w:val="22"/>
          </w:rPr>
          <w:t>RAPPELS GÉNÉRAUX</w:t>
        </w:r>
        <w:r w:rsidRPr="005270D5">
          <w:rPr>
            <w:noProof/>
            <w:webHidden/>
            <w:sz w:val="22"/>
            <w:szCs w:val="22"/>
          </w:rPr>
          <w:tab/>
        </w:r>
        <w:r w:rsidRPr="005270D5">
          <w:rPr>
            <w:noProof/>
            <w:webHidden/>
            <w:sz w:val="22"/>
            <w:szCs w:val="22"/>
          </w:rPr>
          <w:fldChar w:fldCharType="begin"/>
        </w:r>
        <w:r w:rsidRPr="005270D5">
          <w:rPr>
            <w:noProof/>
            <w:webHidden/>
            <w:sz w:val="22"/>
            <w:szCs w:val="22"/>
          </w:rPr>
          <w:instrText xml:space="preserve"> PAGEREF _Toc100853278 \h </w:instrText>
        </w:r>
        <w:r w:rsidRPr="005270D5">
          <w:rPr>
            <w:noProof/>
            <w:webHidden/>
            <w:sz w:val="22"/>
            <w:szCs w:val="22"/>
          </w:rPr>
        </w:r>
        <w:r w:rsidRPr="005270D5">
          <w:rPr>
            <w:noProof/>
            <w:webHidden/>
            <w:sz w:val="22"/>
            <w:szCs w:val="22"/>
          </w:rPr>
          <w:fldChar w:fldCharType="separate"/>
        </w:r>
        <w:r w:rsidRPr="005270D5">
          <w:rPr>
            <w:noProof/>
            <w:webHidden/>
            <w:sz w:val="22"/>
            <w:szCs w:val="22"/>
          </w:rPr>
          <w:t>1</w:t>
        </w:r>
        <w:r w:rsidRPr="005270D5">
          <w:rPr>
            <w:noProof/>
            <w:webHidden/>
            <w:sz w:val="22"/>
            <w:szCs w:val="22"/>
          </w:rPr>
          <w:fldChar w:fldCharType="end"/>
        </w:r>
      </w:hyperlink>
    </w:p>
    <w:p w14:paraId="424EE53D" w14:textId="149670F3" w:rsidR="005270D5" w:rsidRPr="005270D5" w:rsidRDefault="005270D5">
      <w:pPr>
        <w:pStyle w:val="TM1"/>
        <w:tabs>
          <w:tab w:val="left" w:pos="480"/>
          <w:tab w:val="right" w:leader="dot" w:pos="9056"/>
        </w:tabs>
        <w:rPr>
          <w:noProof/>
          <w:sz w:val="22"/>
          <w:szCs w:val="22"/>
        </w:rPr>
      </w:pPr>
      <w:hyperlink w:anchor="_Toc100853279" w:history="1">
        <w:r w:rsidRPr="005270D5">
          <w:rPr>
            <w:rStyle w:val="Lienhypertexte"/>
            <w:b/>
            <w:bCs/>
            <w:noProof/>
            <w:sz w:val="22"/>
            <w:szCs w:val="22"/>
          </w:rPr>
          <w:t>II.</w:t>
        </w:r>
        <w:r w:rsidRPr="005270D5">
          <w:rPr>
            <w:noProof/>
            <w:sz w:val="22"/>
            <w:szCs w:val="22"/>
          </w:rPr>
          <w:tab/>
        </w:r>
        <w:r w:rsidRPr="005270D5">
          <w:rPr>
            <w:rStyle w:val="Lienhypertexte"/>
            <w:b/>
            <w:bCs/>
            <w:noProof/>
            <w:sz w:val="22"/>
            <w:szCs w:val="22"/>
          </w:rPr>
          <w:t>MISSIONS ET ORGANISATION D’ÉVENEMENTS : DÉLAIS À RESPECTER, PIÈCES À FOURNIR</w:t>
        </w:r>
        <w:r w:rsidRPr="005270D5">
          <w:rPr>
            <w:noProof/>
            <w:webHidden/>
            <w:sz w:val="22"/>
            <w:szCs w:val="22"/>
          </w:rPr>
          <w:tab/>
        </w:r>
        <w:r w:rsidRPr="005270D5">
          <w:rPr>
            <w:noProof/>
            <w:webHidden/>
            <w:sz w:val="22"/>
            <w:szCs w:val="22"/>
          </w:rPr>
          <w:fldChar w:fldCharType="begin"/>
        </w:r>
        <w:r w:rsidRPr="005270D5">
          <w:rPr>
            <w:noProof/>
            <w:webHidden/>
            <w:sz w:val="22"/>
            <w:szCs w:val="22"/>
          </w:rPr>
          <w:instrText xml:space="preserve"> PAGEREF _Toc100853279 \h </w:instrText>
        </w:r>
        <w:r w:rsidRPr="005270D5">
          <w:rPr>
            <w:noProof/>
            <w:webHidden/>
            <w:sz w:val="22"/>
            <w:szCs w:val="22"/>
          </w:rPr>
        </w:r>
        <w:r w:rsidRPr="005270D5">
          <w:rPr>
            <w:noProof/>
            <w:webHidden/>
            <w:sz w:val="22"/>
            <w:szCs w:val="22"/>
          </w:rPr>
          <w:fldChar w:fldCharType="separate"/>
        </w:r>
        <w:r w:rsidRPr="005270D5">
          <w:rPr>
            <w:noProof/>
            <w:webHidden/>
            <w:sz w:val="22"/>
            <w:szCs w:val="22"/>
          </w:rPr>
          <w:t>1</w:t>
        </w:r>
        <w:r w:rsidRPr="005270D5">
          <w:rPr>
            <w:noProof/>
            <w:webHidden/>
            <w:sz w:val="22"/>
            <w:szCs w:val="22"/>
          </w:rPr>
          <w:fldChar w:fldCharType="end"/>
        </w:r>
      </w:hyperlink>
    </w:p>
    <w:p w14:paraId="67BD276E" w14:textId="6C16A303" w:rsidR="005270D5" w:rsidRPr="005270D5" w:rsidRDefault="005270D5">
      <w:pPr>
        <w:pStyle w:val="TM2"/>
        <w:tabs>
          <w:tab w:val="left" w:pos="720"/>
          <w:tab w:val="right" w:leader="dot" w:pos="9056"/>
        </w:tabs>
        <w:rPr>
          <w:noProof/>
          <w:sz w:val="22"/>
          <w:szCs w:val="22"/>
        </w:rPr>
      </w:pPr>
      <w:hyperlink w:anchor="_Toc100853280" w:history="1">
        <w:r w:rsidRPr="005270D5">
          <w:rPr>
            <w:rStyle w:val="Lienhypertexte"/>
            <w:b/>
            <w:bCs/>
            <w:noProof/>
            <w:sz w:val="22"/>
            <w:szCs w:val="22"/>
          </w:rPr>
          <w:t>Déplacement en France</w:t>
        </w:r>
        <w:r w:rsidRPr="005270D5">
          <w:rPr>
            <w:noProof/>
            <w:webHidden/>
            <w:sz w:val="22"/>
            <w:szCs w:val="22"/>
          </w:rPr>
          <w:tab/>
        </w:r>
        <w:r w:rsidRPr="005270D5">
          <w:rPr>
            <w:noProof/>
            <w:webHidden/>
            <w:sz w:val="22"/>
            <w:szCs w:val="22"/>
          </w:rPr>
          <w:fldChar w:fldCharType="begin"/>
        </w:r>
        <w:r w:rsidRPr="005270D5">
          <w:rPr>
            <w:noProof/>
            <w:webHidden/>
            <w:sz w:val="22"/>
            <w:szCs w:val="22"/>
          </w:rPr>
          <w:instrText xml:space="preserve"> PAGEREF _Toc100853280 \h </w:instrText>
        </w:r>
        <w:r w:rsidRPr="005270D5">
          <w:rPr>
            <w:noProof/>
            <w:webHidden/>
            <w:sz w:val="22"/>
            <w:szCs w:val="22"/>
          </w:rPr>
        </w:r>
        <w:r w:rsidRPr="005270D5">
          <w:rPr>
            <w:noProof/>
            <w:webHidden/>
            <w:sz w:val="22"/>
            <w:szCs w:val="22"/>
          </w:rPr>
          <w:fldChar w:fldCharType="separate"/>
        </w:r>
        <w:r w:rsidRPr="005270D5">
          <w:rPr>
            <w:noProof/>
            <w:webHidden/>
            <w:sz w:val="22"/>
            <w:szCs w:val="22"/>
          </w:rPr>
          <w:t>2</w:t>
        </w:r>
        <w:r w:rsidRPr="005270D5">
          <w:rPr>
            <w:noProof/>
            <w:webHidden/>
            <w:sz w:val="22"/>
            <w:szCs w:val="22"/>
          </w:rPr>
          <w:fldChar w:fldCharType="end"/>
        </w:r>
      </w:hyperlink>
    </w:p>
    <w:p w14:paraId="5E9E91BB" w14:textId="7C5D31B5" w:rsidR="005270D5" w:rsidRPr="005270D5" w:rsidRDefault="005270D5">
      <w:pPr>
        <w:pStyle w:val="TM2"/>
        <w:tabs>
          <w:tab w:val="left" w:pos="720"/>
          <w:tab w:val="right" w:leader="dot" w:pos="9056"/>
        </w:tabs>
        <w:rPr>
          <w:noProof/>
          <w:sz w:val="22"/>
          <w:szCs w:val="22"/>
        </w:rPr>
      </w:pPr>
      <w:hyperlink w:anchor="_Toc100853281" w:history="1">
        <w:r w:rsidRPr="005270D5">
          <w:rPr>
            <w:rStyle w:val="Lienhypertexte"/>
            <w:b/>
            <w:bCs/>
            <w:noProof/>
            <w:sz w:val="22"/>
            <w:szCs w:val="22"/>
          </w:rPr>
          <w:t>Déplacement à l’étranger</w:t>
        </w:r>
        <w:r w:rsidRPr="005270D5">
          <w:rPr>
            <w:noProof/>
            <w:webHidden/>
            <w:sz w:val="22"/>
            <w:szCs w:val="22"/>
          </w:rPr>
          <w:tab/>
        </w:r>
        <w:r w:rsidRPr="005270D5">
          <w:rPr>
            <w:noProof/>
            <w:webHidden/>
            <w:sz w:val="22"/>
            <w:szCs w:val="22"/>
          </w:rPr>
          <w:fldChar w:fldCharType="begin"/>
        </w:r>
        <w:r w:rsidRPr="005270D5">
          <w:rPr>
            <w:noProof/>
            <w:webHidden/>
            <w:sz w:val="22"/>
            <w:szCs w:val="22"/>
          </w:rPr>
          <w:instrText xml:space="preserve"> PAGEREF _Toc100853281 \h </w:instrText>
        </w:r>
        <w:r w:rsidRPr="005270D5">
          <w:rPr>
            <w:noProof/>
            <w:webHidden/>
            <w:sz w:val="22"/>
            <w:szCs w:val="22"/>
          </w:rPr>
        </w:r>
        <w:r w:rsidRPr="005270D5">
          <w:rPr>
            <w:noProof/>
            <w:webHidden/>
            <w:sz w:val="22"/>
            <w:szCs w:val="22"/>
          </w:rPr>
          <w:fldChar w:fldCharType="separate"/>
        </w:r>
        <w:r w:rsidRPr="005270D5">
          <w:rPr>
            <w:noProof/>
            <w:webHidden/>
            <w:sz w:val="22"/>
            <w:szCs w:val="22"/>
          </w:rPr>
          <w:t>2</w:t>
        </w:r>
        <w:r w:rsidRPr="005270D5">
          <w:rPr>
            <w:noProof/>
            <w:webHidden/>
            <w:sz w:val="22"/>
            <w:szCs w:val="22"/>
          </w:rPr>
          <w:fldChar w:fldCharType="end"/>
        </w:r>
      </w:hyperlink>
    </w:p>
    <w:p w14:paraId="0449ACEC" w14:textId="1B2D5ED5" w:rsidR="005270D5" w:rsidRPr="005270D5" w:rsidRDefault="005270D5">
      <w:pPr>
        <w:pStyle w:val="TM2"/>
        <w:tabs>
          <w:tab w:val="left" w:pos="720"/>
          <w:tab w:val="right" w:leader="dot" w:pos="9056"/>
        </w:tabs>
        <w:rPr>
          <w:noProof/>
          <w:sz w:val="22"/>
          <w:szCs w:val="22"/>
        </w:rPr>
      </w:pPr>
      <w:hyperlink w:anchor="_Toc100853282" w:history="1">
        <w:r w:rsidRPr="005270D5">
          <w:rPr>
            <w:rStyle w:val="Lienhypertexte"/>
            <w:b/>
            <w:bCs/>
            <w:noProof/>
            <w:sz w:val="22"/>
            <w:szCs w:val="22"/>
          </w:rPr>
          <w:t>Hébergement en France</w:t>
        </w:r>
        <w:r w:rsidRPr="005270D5">
          <w:rPr>
            <w:noProof/>
            <w:webHidden/>
            <w:sz w:val="22"/>
            <w:szCs w:val="22"/>
          </w:rPr>
          <w:tab/>
        </w:r>
        <w:r w:rsidRPr="005270D5">
          <w:rPr>
            <w:noProof/>
            <w:webHidden/>
            <w:sz w:val="22"/>
            <w:szCs w:val="22"/>
          </w:rPr>
          <w:fldChar w:fldCharType="begin"/>
        </w:r>
        <w:r w:rsidRPr="005270D5">
          <w:rPr>
            <w:noProof/>
            <w:webHidden/>
            <w:sz w:val="22"/>
            <w:szCs w:val="22"/>
          </w:rPr>
          <w:instrText xml:space="preserve"> PAGEREF _Toc100853282 \h </w:instrText>
        </w:r>
        <w:r w:rsidRPr="005270D5">
          <w:rPr>
            <w:noProof/>
            <w:webHidden/>
            <w:sz w:val="22"/>
            <w:szCs w:val="22"/>
          </w:rPr>
        </w:r>
        <w:r w:rsidRPr="005270D5">
          <w:rPr>
            <w:noProof/>
            <w:webHidden/>
            <w:sz w:val="22"/>
            <w:szCs w:val="22"/>
          </w:rPr>
          <w:fldChar w:fldCharType="separate"/>
        </w:r>
        <w:r w:rsidRPr="005270D5">
          <w:rPr>
            <w:noProof/>
            <w:webHidden/>
            <w:sz w:val="22"/>
            <w:szCs w:val="22"/>
          </w:rPr>
          <w:t>3</w:t>
        </w:r>
        <w:r w:rsidRPr="005270D5">
          <w:rPr>
            <w:noProof/>
            <w:webHidden/>
            <w:sz w:val="22"/>
            <w:szCs w:val="22"/>
          </w:rPr>
          <w:fldChar w:fldCharType="end"/>
        </w:r>
      </w:hyperlink>
    </w:p>
    <w:p w14:paraId="197B8220" w14:textId="1190EF16" w:rsidR="005270D5" w:rsidRPr="005270D5" w:rsidRDefault="005270D5">
      <w:pPr>
        <w:pStyle w:val="TM2"/>
        <w:tabs>
          <w:tab w:val="left" w:pos="720"/>
          <w:tab w:val="right" w:leader="dot" w:pos="9056"/>
        </w:tabs>
        <w:rPr>
          <w:noProof/>
          <w:sz w:val="22"/>
          <w:szCs w:val="22"/>
        </w:rPr>
      </w:pPr>
      <w:hyperlink w:anchor="_Toc100853283" w:history="1">
        <w:r w:rsidRPr="005270D5">
          <w:rPr>
            <w:rStyle w:val="Lienhypertexte"/>
            <w:b/>
            <w:bCs/>
            <w:noProof/>
            <w:sz w:val="22"/>
            <w:szCs w:val="22"/>
          </w:rPr>
          <w:t>Hébergement à l’étranger</w:t>
        </w:r>
        <w:r w:rsidRPr="005270D5">
          <w:rPr>
            <w:noProof/>
            <w:webHidden/>
            <w:sz w:val="22"/>
            <w:szCs w:val="22"/>
          </w:rPr>
          <w:tab/>
        </w:r>
        <w:r w:rsidRPr="005270D5">
          <w:rPr>
            <w:noProof/>
            <w:webHidden/>
            <w:sz w:val="22"/>
            <w:szCs w:val="22"/>
          </w:rPr>
          <w:fldChar w:fldCharType="begin"/>
        </w:r>
        <w:r w:rsidRPr="005270D5">
          <w:rPr>
            <w:noProof/>
            <w:webHidden/>
            <w:sz w:val="22"/>
            <w:szCs w:val="22"/>
          </w:rPr>
          <w:instrText xml:space="preserve"> PAGEREF _Toc100853283 \h </w:instrText>
        </w:r>
        <w:r w:rsidRPr="005270D5">
          <w:rPr>
            <w:noProof/>
            <w:webHidden/>
            <w:sz w:val="22"/>
            <w:szCs w:val="22"/>
          </w:rPr>
        </w:r>
        <w:r w:rsidRPr="005270D5">
          <w:rPr>
            <w:noProof/>
            <w:webHidden/>
            <w:sz w:val="22"/>
            <w:szCs w:val="22"/>
          </w:rPr>
          <w:fldChar w:fldCharType="separate"/>
        </w:r>
        <w:r w:rsidRPr="005270D5">
          <w:rPr>
            <w:noProof/>
            <w:webHidden/>
            <w:sz w:val="22"/>
            <w:szCs w:val="22"/>
          </w:rPr>
          <w:t>3</w:t>
        </w:r>
        <w:r w:rsidRPr="005270D5">
          <w:rPr>
            <w:noProof/>
            <w:webHidden/>
            <w:sz w:val="22"/>
            <w:szCs w:val="22"/>
          </w:rPr>
          <w:fldChar w:fldCharType="end"/>
        </w:r>
      </w:hyperlink>
    </w:p>
    <w:p w14:paraId="323BB56E" w14:textId="3F8E89A9" w:rsidR="005270D5" w:rsidRPr="005270D5" w:rsidRDefault="005270D5">
      <w:pPr>
        <w:pStyle w:val="TM2"/>
        <w:tabs>
          <w:tab w:val="left" w:pos="720"/>
          <w:tab w:val="right" w:leader="dot" w:pos="9056"/>
        </w:tabs>
        <w:rPr>
          <w:noProof/>
          <w:sz w:val="22"/>
          <w:szCs w:val="22"/>
        </w:rPr>
      </w:pPr>
      <w:hyperlink w:anchor="_Toc100853284" w:history="1">
        <w:r w:rsidRPr="005270D5">
          <w:rPr>
            <w:rStyle w:val="Lienhypertexte"/>
            <w:b/>
            <w:bCs/>
            <w:noProof/>
            <w:sz w:val="22"/>
            <w:szCs w:val="22"/>
          </w:rPr>
          <w:t>Restauration</w:t>
        </w:r>
        <w:r w:rsidRPr="005270D5">
          <w:rPr>
            <w:noProof/>
            <w:webHidden/>
            <w:sz w:val="22"/>
            <w:szCs w:val="22"/>
          </w:rPr>
          <w:tab/>
        </w:r>
        <w:r w:rsidRPr="005270D5">
          <w:rPr>
            <w:noProof/>
            <w:webHidden/>
            <w:sz w:val="22"/>
            <w:szCs w:val="22"/>
          </w:rPr>
          <w:fldChar w:fldCharType="begin"/>
        </w:r>
        <w:r w:rsidRPr="005270D5">
          <w:rPr>
            <w:noProof/>
            <w:webHidden/>
            <w:sz w:val="22"/>
            <w:szCs w:val="22"/>
          </w:rPr>
          <w:instrText xml:space="preserve"> PAGEREF _Toc100853284 \h </w:instrText>
        </w:r>
        <w:r w:rsidRPr="005270D5">
          <w:rPr>
            <w:noProof/>
            <w:webHidden/>
            <w:sz w:val="22"/>
            <w:szCs w:val="22"/>
          </w:rPr>
        </w:r>
        <w:r w:rsidRPr="005270D5">
          <w:rPr>
            <w:noProof/>
            <w:webHidden/>
            <w:sz w:val="22"/>
            <w:szCs w:val="22"/>
          </w:rPr>
          <w:fldChar w:fldCharType="separate"/>
        </w:r>
        <w:r w:rsidRPr="005270D5">
          <w:rPr>
            <w:noProof/>
            <w:webHidden/>
            <w:sz w:val="22"/>
            <w:szCs w:val="22"/>
          </w:rPr>
          <w:t>3</w:t>
        </w:r>
        <w:r w:rsidRPr="005270D5">
          <w:rPr>
            <w:noProof/>
            <w:webHidden/>
            <w:sz w:val="22"/>
            <w:szCs w:val="22"/>
          </w:rPr>
          <w:fldChar w:fldCharType="end"/>
        </w:r>
      </w:hyperlink>
    </w:p>
    <w:p w14:paraId="37AC1274" w14:textId="5F990037" w:rsidR="005270D5" w:rsidRPr="005270D5" w:rsidRDefault="005270D5">
      <w:pPr>
        <w:pStyle w:val="TM1"/>
        <w:tabs>
          <w:tab w:val="left" w:pos="720"/>
          <w:tab w:val="right" w:leader="dot" w:pos="9056"/>
        </w:tabs>
        <w:rPr>
          <w:noProof/>
          <w:sz w:val="22"/>
          <w:szCs w:val="22"/>
        </w:rPr>
      </w:pPr>
      <w:hyperlink w:anchor="_Toc100853285" w:history="1">
        <w:r w:rsidRPr="005270D5">
          <w:rPr>
            <w:rStyle w:val="Lienhypertexte"/>
            <w:b/>
            <w:bCs/>
            <w:noProof/>
            <w:sz w:val="22"/>
            <w:szCs w:val="22"/>
          </w:rPr>
          <w:t>III.</w:t>
        </w:r>
        <w:r w:rsidRPr="005270D5">
          <w:rPr>
            <w:noProof/>
            <w:sz w:val="22"/>
            <w:szCs w:val="22"/>
          </w:rPr>
          <w:tab/>
        </w:r>
        <w:r w:rsidRPr="005270D5">
          <w:rPr>
            <w:rStyle w:val="Lienhypertexte"/>
            <w:b/>
            <w:bCs/>
            <w:noProof/>
            <w:sz w:val="22"/>
            <w:szCs w:val="22"/>
          </w:rPr>
          <w:t>REMBOURSEMENT DE FRAIS</w:t>
        </w:r>
        <w:r w:rsidRPr="005270D5">
          <w:rPr>
            <w:noProof/>
            <w:webHidden/>
            <w:sz w:val="22"/>
            <w:szCs w:val="22"/>
          </w:rPr>
          <w:tab/>
        </w:r>
        <w:r w:rsidRPr="005270D5">
          <w:rPr>
            <w:noProof/>
            <w:webHidden/>
            <w:sz w:val="22"/>
            <w:szCs w:val="22"/>
          </w:rPr>
          <w:fldChar w:fldCharType="begin"/>
        </w:r>
        <w:r w:rsidRPr="005270D5">
          <w:rPr>
            <w:noProof/>
            <w:webHidden/>
            <w:sz w:val="22"/>
            <w:szCs w:val="22"/>
          </w:rPr>
          <w:instrText xml:space="preserve"> PAGEREF _Toc100853285 \h </w:instrText>
        </w:r>
        <w:r w:rsidRPr="005270D5">
          <w:rPr>
            <w:noProof/>
            <w:webHidden/>
            <w:sz w:val="22"/>
            <w:szCs w:val="22"/>
          </w:rPr>
        </w:r>
        <w:r w:rsidRPr="005270D5">
          <w:rPr>
            <w:noProof/>
            <w:webHidden/>
            <w:sz w:val="22"/>
            <w:szCs w:val="22"/>
          </w:rPr>
          <w:fldChar w:fldCharType="separate"/>
        </w:r>
        <w:r w:rsidRPr="005270D5">
          <w:rPr>
            <w:noProof/>
            <w:webHidden/>
            <w:sz w:val="22"/>
            <w:szCs w:val="22"/>
          </w:rPr>
          <w:t>4</w:t>
        </w:r>
        <w:r w:rsidRPr="005270D5">
          <w:rPr>
            <w:noProof/>
            <w:webHidden/>
            <w:sz w:val="22"/>
            <w:szCs w:val="22"/>
          </w:rPr>
          <w:fldChar w:fldCharType="end"/>
        </w:r>
      </w:hyperlink>
    </w:p>
    <w:p w14:paraId="70E914F9" w14:textId="5F4CCFA5" w:rsidR="005270D5" w:rsidRDefault="005270D5" w:rsidP="008951F8">
      <w:r w:rsidRPr="005270D5">
        <w:rPr>
          <w:sz w:val="22"/>
          <w:szCs w:val="22"/>
        </w:rPr>
        <w:fldChar w:fldCharType="end"/>
      </w:r>
    </w:p>
    <w:p w14:paraId="65768F31" w14:textId="55F534E3" w:rsidR="008951F8" w:rsidRDefault="008951F8" w:rsidP="008951F8"/>
    <w:p w14:paraId="3AFABF3C" w14:textId="77777777" w:rsidR="00436BF4" w:rsidRDefault="00436BF4" w:rsidP="008951F8"/>
    <w:p w14:paraId="40B778A2" w14:textId="79048525" w:rsidR="000500A7" w:rsidRPr="006A7083" w:rsidRDefault="000500A7" w:rsidP="00436BF4">
      <w:pPr>
        <w:pStyle w:val="Titre1"/>
        <w:numPr>
          <w:ilvl w:val="0"/>
          <w:numId w:val="10"/>
        </w:numPr>
        <w:shd w:val="clear" w:color="auto" w:fill="EDEDED" w:themeFill="accent3" w:themeFillTint="33"/>
        <w:spacing w:before="120"/>
        <w:rPr>
          <w:b/>
          <w:bCs/>
          <w:color w:val="000000" w:themeColor="text1"/>
          <w:sz w:val="26"/>
          <w:szCs w:val="26"/>
        </w:rPr>
      </w:pPr>
      <w:bookmarkStart w:id="0" w:name="_Toc100853278"/>
      <w:r w:rsidRPr="006A7083">
        <w:rPr>
          <w:b/>
          <w:bCs/>
          <w:color w:val="000000" w:themeColor="text1"/>
          <w:sz w:val="26"/>
          <w:szCs w:val="26"/>
        </w:rPr>
        <w:t>RAPPELS GÉNÉRAUX</w:t>
      </w:r>
      <w:bookmarkEnd w:id="0"/>
    </w:p>
    <w:p w14:paraId="09B7C818" w14:textId="3FABD981" w:rsidR="001828AB" w:rsidRPr="009F6E01" w:rsidRDefault="000500A7" w:rsidP="00A1274A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Notre gestionnaire</w:t>
      </w:r>
      <w:r w:rsidR="00474B4A" w:rsidRPr="009F6E01">
        <w:rPr>
          <w:rFonts w:ascii="Calibri Light" w:hAnsi="Calibri Light" w:cs="Calibri Light"/>
          <w:color w:val="000000" w:themeColor="text1"/>
        </w:rPr>
        <w:t xml:space="preserve"> est engag</w:t>
      </w:r>
      <w:r w:rsidR="00BE781E" w:rsidRPr="009F6E01">
        <w:rPr>
          <w:rFonts w:ascii="Calibri Light" w:hAnsi="Calibri Light" w:cs="Calibri Light"/>
          <w:color w:val="000000" w:themeColor="text1"/>
        </w:rPr>
        <w:t>é</w:t>
      </w:r>
      <w:r w:rsidR="00474B4A" w:rsidRPr="009F6E01">
        <w:rPr>
          <w:rFonts w:ascii="Calibri Light" w:hAnsi="Calibri Light" w:cs="Calibri Light"/>
          <w:color w:val="000000" w:themeColor="text1"/>
        </w:rPr>
        <w:t xml:space="preserve"> à 50%. Il</w:t>
      </w:r>
      <w:r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D646DB" w:rsidRPr="009F6E01">
        <w:rPr>
          <w:rFonts w:ascii="Calibri Light" w:hAnsi="Calibri Light" w:cs="Calibri Light"/>
          <w:color w:val="000000" w:themeColor="text1"/>
        </w:rPr>
        <w:t xml:space="preserve">ne </w:t>
      </w:r>
      <w:r w:rsidR="001828AB" w:rsidRPr="009F6E01">
        <w:rPr>
          <w:rFonts w:ascii="Calibri Light" w:hAnsi="Calibri Light" w:cs="Calibri Light"/>
          <w:color w:val="000000" w:themeColor="text1"/>
        </w:rPr>
        <w:t xml:space="preserve">travaille, sur site, que le jeudi et </w:t>
      </w:r>
      <w:r w:rsidR="0017475C" w:rsidRPr="009F6E01">
        <w:rPr>
          <w:rFonts w:ascii="Calibri Light" w:hAnsi="Calibri Light" w:cs="Calibri Light"/>
          <w:color w:val="000000" w:themeColor="text1"/>
        </w:rPr>
        <w:t xml:space="preserve">le </w:t>
      </w:r>
      <w:r w:rsidR="001828AB" w:rsidRPr="009F6E01">
        <w:rPr>
          <w:rFonts w:ascii="Calibri Light" w:hAnsi="Calibri Light" w:cs="Calibri Light"/>
          <w:color w:val="000000" w:themeColor="text1"/>
        </w:rPr>
        <w:t xml:space="preserve">vendredi, et il est en télétravail le mardi pour </w:t>
      </w:r>
      <w:r w:rsidR="00DA4F9C" w:rsidRPr="009F6E01">
        <w:rPr>
          <w:rFonts w:ascii="Calibri Light" w:hAnsi="Calibri Light" w:cs="Calibri Light"/>
          <w:color w:val="000000" w:themeColor="text1"/>
        </w:rPr>
        <w:t xml:space="preserve">les laboratoires </w:t>
      </w:r>
      <w:r w:rsidR="001828AB" w:rsidRPr="009F6E01">
        <w:rPr>
          <w:rFonts w:ascii="Calibri Light" w:hAnsi="Calibri Light" w:cs="Calibri Light"/>
          <w:color w:val="000000" w:themeColor="text1"/>
        </w:rPr>
        <w:t>Passages et ICAR.</w:t>
      </w:r>
      <w:r w:rsidR="00DA4F9C"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1828AB" w:rsidRPr="009F6E01">
        <w:rPr>
          <w:rFonts w:ascii="Calibri Light" w:hAnsi="Calibri Light" w:cs="Calibri Light"/>
          <w:color w:val="000000" w:themeColor="text1"/>
        </w:rPr>
        <w:t xml:space="preserve">Les mails que vous lui </w:t>
      </w:r>
      <w:r w:rsidR="001068D0" w:rsidRPr="009F6E01">
        <w:rPr>
          <w:rFonts w:ascii="Calibri Light" w:hAnsi="Calibri Light" w:cs="Calibri Light"/>
          <w:color w:val="000000" w:themeColor="text1"/>
        </w:rPr>
        <w:t>adress</w:t>
      </w:r>
      <w:r w:rsidR="00AF3502">
        <w:rPr>
          <w:rFonts w:ascii="Calibri Light" w:hAnsi="Calibri Light" w:cs="Calibri Light"/>
          <w:color w:val="000000" w:themeColor="text1"/>
        </w:rPr>
        <w:t>ez</w:t>
      </w:r>
      <w:r w:rsidR="001828AB" w:rsidRPr="009F6E01">
        <w:rPr>
          <w:rFonts w:ascii="Calibri Light" w:hAnsi="Calibri Light" w:cs="Calibri Light"/>
          <w:color w:val="000000" w:themeColor="text1"/>
        </w:rPr>
        <w:t xml:space="preserve"> ne </w:t>
      </w:r>
      <w:r w:rsidR="00137547" w:rsidRPr="009F6E01">
        <w:rPr>
          <w:rFonts w:ascii="Calibri Light" w:hAnsi="Calibri Light" w:cs="Calibri Light"/>
          <w:color w:val="000000" w:themeColor="text1"/>
        </w:rPr>
        <w:t>pourront</w:t>
      </w:r>
      <w:r w:rsidR="001828AB" w:rsidRPr="009F6E01">
        <w:rPr>
          <w:rFonts w:ascii="Calibri Light" w:hAnsi="Calibri Light" w:cs="Calibri Light"/>
          <w:color w:val="000000" w:themeColor="text1"/>
        </w:rPr>
        <w:t xml:space="preserve"> donc pas être traités à d’autres moments que ceux-là</w:t>
      </w:r>
      <w:r w:rsidR="00A5102B" w:rsidRPr="009F6E01">
        <w:rPr>
          <w:rFonts w:ascii="Calibri Light" w:hAnsi="Calibri Light" w:cs="Calibri Light"/>
          <w:color w:val="000000" w:themeColor="text1"/>
        </w:rPr>
        <w:t xml:space="preserve">. </w:t>
      </w:r>
    </w:p>
    <w:p w14:paraId="1FCD62EE" w14:textId="651161CD" w:rsidR="000500A7" w:rsidRPr="009F6E01" w:rsidRDefault="00BE781E" w:rsidP="00A1274A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Son travail consiste</w:t>
      </w:r>
      <w:r w:rsidR="000500A7" w:rsidRPr="009F6E01">
        <w:rPr>
          <w:rFonts w:ascii="Calibri Light" w:hAnsi="Calibri Light" w:cs="Calibri Light"/>
          <w:color w:val="000000" w:themeColor="text1"/>
        </w:rPr>
        <w:t xml:space="preserve"> à :</w:t>
      </w:r>
    </w:p>
    <w:p w14:paraId="3A04B574" w14:textId="6753467F" w:rsidR="000500A7" w:rsidRPr="009F6E01" w:rsidRDefault="000500A7" w:rsidP="000500A7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 xml:space="preserve">Accompagner les </w:t>
      </w:r>
      <w:proofErr w:type="spellStart"/>
      <w:r w:rsidRPr="009F6E01">
        <w:rPr>
          <w:rFonts w:ascii="Calibri Light" w:hAnsi="Calibri Light" w:cs="Calibri Light"/>
          <w:color w:val="000000" w:themeColor="text1"/>
        </w:rPr>
        <w:t>enseignant·e·s-chercheur·e·s</w:t>
      </w:r>
      <w:proofErr w:type="spellEnd"/>
      <w:r w:rsidRPr="009F6E01">
        <w:rPr>
          <w:rFonts w:ascii="Calibri Light" w:hAnsi="Calibri Light" w:cs="Calibri Light"/>
          <w:color w:val="000000" w:themeColor="text1"/>
        </w:rPr>
        <w:t xml:space="preserve"> dans l’accomplissement de leur missions (= aide à la préparation d</w:t>
      </w:r>
      <w:r w:rsidR="00A11F5E" w:rsidRPr="009F6E01">
        <w:rPr>
          <w:rFonts w:ascii="Calibri Light" w:hAnsi="Calibri Light" w:cs="Calibri Light"/>
          <w:color w:val="000000" w:themeColor="text1"/>
        </w:rPr>
        <w:t>es</w:t>
      </w:r>
      <w:r w:rsidRPr="009F6E01">
        <w:rPr>
          <w:rFonts w:ascii="Calibri Light" w:hAnsi="Calibri Light" w:cs="Calibri Light"/>
          <w:color w:val="000000" w:themeColor="text1"/>
        </w:rPr>
        <w:t xml:space="preserve"> budget</w:t>
      </w:r>
      <w:r w:rsidR="00A11F5E" w:rsidRPr="009F6E01">
        <w:rPr>
          <w:rFonts w:ascii="Calibri Light" w:hAnsi="Calibri Light" w:cs="Calibri Light"/>
          <w:color w:val="000000" w:themeColor="text1"/>
        </w:rPr>
        <w:t>s ;</w:t>
      </w:r>
      <w:r w:rsidR="00954EF7" w:rsidRPr="009F6E01">
        <w:rPr>
          <w:rFonts w:ascii="Calibri Light" w:hAnsi="Calibri Light" w:cs="Calibri Light"/>
          <w:color w:val="000000" w:themeColor="text1"/>
        </w:rPr>
        <w:t xml:space="preserve"> suivi administratif, logistique et financier des événements</w:t>
      </w:r>
      <w:r w:rsidR="00B73DC9" w:rsidRPr="009F6E01">
        <w:rPr>
          <w:rFonts w:ascii="Calibri Light" w:hAnsi="Calibri Light" w:cs="Calibri Light"/>
          <w:color w:val="000000" w:themeColor="text1"/>
        </w:rPr>
        <w:t xml:space="preserve"> qu’ils et elles programment ou auxquels ils et elles participent)</w:t>
      </w:r>
      <w:r w:rsidR="00A1274A" w:rsidRPr="009F6E01">
        <w:rPr>
          <w:rFonts w:ascii="Calibri Light" w:hAnsi="Calibri Light" w:cs="Calibri Light"/>
          <w:color w:val="000000" w:themeColor="text1"/>
        </w:rPr>
        <w:t> ;</w:t>
      </w:r>
    </w:p>
    <w:p w14:paraId="0802253A" w14:textId="00A13E30" w:rsidR="001828AB" w:rsidRPr="009F6E01" w:rsidRDefault="00E20CC9" w:rsidP="00955A65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Faire le lien avec les services centraux, qui eux-mêmes n’agissent que si toutes les pièces demandées sont requises (</w:t>
      </w:r>
      <w:r w:rsidR="00A1274A" w:rsidRPr="009F6E01">
        <w:rPr>
          <w:rFonts w:ascii="Calibri Light" w:hAnsi="Calibri Light" w:cs="Calibri Light"/>
          <w:color w:val="000000" w:themeColor="text1"/>
        </w:rPr>
        <w:t xml:space="preserve">d’où l’importante du point </w:t>
      </w:r>
      <w:r w:rsidR="00041399" w:rsidRPr="009F6E01">
        <w:rPr>
          <w:rFonts w:ascii="Calibri Light" w:hAnsi="Calibri Light" w:cs="Calibri Light"/>
          <w:color w:val="000000" w:themeColor="text1"/>
        </w:rPr>
        <w:t>II</w:t>
      </w:r>
      <w:r w:rsidR="00564BB4">
        <w:rPr>
          <w:rFonts w:ascii="Calibri Light" w:hAnsi="Calibri Light" w:cs="Calibri Light"/>
          <w:color w:val="000000" w:themeColor="text1"/>
        </w:rPr>
        <w:t> </w:t>
      </w:r>
      <w:r w:rsidR="00A1274A" w:rsidRPr="009F6E01">
        <w:rPr>
          <w:rFonts w:ascii="Calibri Light" w:hAnsi="Calibri Light" w:cs="Calibri Light"/>
          <w:color w:val="000000" w:themeColor="text1"/>
        </w:rPr>
        <w:t xml:space="preserve">: </w:t>
      </w:r>
      <w:r w:rsidRPr="009F6E01">
        <w:rPr>
          <w:rFonts w:ascii="Calibri Light" w:hAnsi="Calibri Light" w:cs="Calibri Light"/>
          <w:color w:val="000000" w:themeColor="text1"/>
        </w:rPr>
        <w:t xml:space="preserve">voir </w:t>
      </w:r>
      <w:r w:rsidR="00611FCD" w:rsidRPr="009F6E01">
        <w:rPr>
          <w:rFonts w:ascii="Calibri Light" w:hAnsi="Calibri Light" w:cs="Calibri Light"/>
          <w:i/>
          <w:iCs/>
          <w:color w:val="000000" w:themeColor="text1"/>
        </w:rPr>
        <w:t>infra</w:t>
      </w:r>
      <w:r w:rsidRPr="009F6E01">
        <w:rPr>
          <w:rFonts w:ascii="Calibri Light" w:hAnsi="Calibri Light" w:cs="Calibri Light"/>
          <w:color w:val="000000" w:themeColor="text1"/>
        </w:rPr>
        <w:t>)</w:t>
      </w:r>
      <w:r w:rsidR="00FA0CA9">
        <w:rPr>
          <w:rFonts w:ascii="Calibri Light" w:hAnsi="Calibri Light" w:cs="Calibri Light"/>
          <w:color w:val="000000" w:themeColor="text1"/>
        </w:rPr>
        <w:t>.</w:t>
      </w:r>
    </w:p>
    <w:p w14:paraId="16774B40" w14:textId="44EE8F1B" w:rsidR="00E20CC9" w:rsidRPr="009F6E01" w:rsidRDefault="00955A65" w:rsidP="000A2E54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 xml:space="preserve">Il n’a </w:t>
      </w:r>
      <w:r w:rsidR="0064021B">
        <w:rPr>
          <w:rFonts w:ascii="Calibri Light" w:hAnsi="Calibri Light" w:cs="Calibri Light"/>
          <w:color w:val="000000" w:themeColor="text1"/>
        </w:rPr>
        <w:t xml:space="preserve">donc </w:t>
      </w:r>
      <w:r w:rsidRPr="009F6E01">
        <w:rPr>
          <w:rFonts w:ascii="Calibri Light" w:hAnsi="Calibri Light" w:cs="Calibri Light"/>
          <w:color w:val="000000" w:themeColor="text1"/>
        </w:rPr>
        <w:t xml:space="preserve">pas vocation </w:t>
      </w:r>
      <w:r w:rsidR="001828AB" w:rsidRPr="009F6E01">
        <w:rPr>
          <w:rFonts w:ascii="Calibri Light" w:hAnsi="Calibri Light" w:cs="Calibri Light"/>
          <w:color w:val="000000" w:themeColor="text1"/>
        </w:rPr>
        <w:t xml:space="preserve">à : </w:t>
      </w:r>
    </w:p>
    <w:p w14:paraId="53C5F1D1" w14:textId="60F93C07" w:rsidR="001828AB" w:rsidRPr="009F6E01" w:rsidRDefault="001828AB" w:rsidP="001828AB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Aller coller des affiches en amont des événements (&gt; ce sont les organisateurs/</w:t>
      </w:r>
      <w:proofErr w:type="spellStart"/>
      <w:r w:rsidRPr="009F6E01">
        <w:rPr>
          <w:rFonts w:ascii="Calibri Light" w:hAnsi="Calibri Light" w:cs="Calibri Light"/>
          <w:color w:val="000000" w:themeColor="text1"/>
        </w:rPr>
        <w:t>trices</w:t>
      </w:r>
      <w:proofErr w:type="spellEnd"/>
      <w:r w:rsidRPr="009F6E01">
        <w:rPr>
          <w:rFonts w:ascii="Calibri Light" w:hAnsi="Calibri Light" w:cs="Calibri Light"/>
          <w:color w:val="000000" w:themeColor="text1"/>
        </w:rPr>
        <w:t xml:space="preserve"> qui s’en occupent)</w:t>
      </w:r>
      <w:r w:rsidR="00F6167B" w:rsidRPr="009F6E01">
        <w:rPr>
          <w:rFonts w:ascii="Calibri Light" w:hAnsi="Calibri Light" w:cs="Calibri Light"/>
          <w:color w:val="000000" w:themeColor="text1"/>
        </w:rPr>
        <w:t> ;</w:t>
      </w:r>
    </w:p>
    <w:p w14:paraId="7F09A9D2" w14:textId="6FC93AC7" w:rsidR="001828AB" w:rsidRPr="009F6E01" w:rsidRDefault="001828AB" w:rsidP="001828AB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Préparer les badges et les porte-noms pour les</w:t>
      </w:r>
      <w:r w:rsidR="00747CDC" w:rsidRPr="009F6E01">
        <w:rPr>
          <w:rFonts w:ascii="Calibri Light" w:hAnsi="Calibri Light" w:cs="Calibri Light"/>
          <w:color w:val="000000" w:themeColor="text1"/>
        </w:rPr>
        <w:t xml:space="preserve"> </w:t>
      </w:r>
      <w:proofErr w:type="spellStart"/>
      <w:r w:rsidRPr="009F6E01">
        <w:rPr>
          <w:rFonts w:ascii="Calibri Light" w:hAnsi="Calibri Light" w:cs="Calibri Light"/>
          <w:color w:val="000000" w:themeColor="text1"/>
        </w:rPr>
        <w:t>intervenant·e·s</w:t>
      </w:r>
      <w:proofErr w:type="spellEnd"/>
      <w:r w:rsidRPr="009F6E01">
        <w:rPr>
          <w:rFonts w:ascii="Calibri Light" w:hAnsi="Calibri Light" w:cs="Calibri Light"/>
          <w:color w:val="000000" w:themeColor="text1"/>
        </w:rPr>
        <w:t xml:space="preserve"> (&gt; ce sont les organisateurs/</w:t>
      </w:r>
      <w:proofErr w:type="spellStart"/>
      <w:r w:rsidRPr="009F6E01">
        <w:rPr>
          <w:rFonts w:ascii="Calibri Light" w:hAnsi="Calibri Light" w:cs="Calibri Light"/>
          <w:color w:val="000000" w:themeColor="text1"/>
        </w:rPr>
        <w:t>trices</w:t>
      </w:r>
      <w:proofErr w:type="spellEnd"/>
      <w:r w:rsidRPr="009F6E01">
        <w:rPr>
          <w:rFonts w:ascii="Calibri Light" w:hAnsi="Calibri Light" w:cs="Calibri Light"/>
          <w:color w:val="000000" w:themeColor="text1"/>
        </w:rPr>
        <w:t xml:space="preserve"> qui s’en occupent)</w:t>
      </w:r>
      <w:r w:rsidR="00F6167B" w:rsidRPr="009F6E01">
        <w:rPr>
          <w:rFonts w:ascii="Calibri Light" w:hAnsi="Calibri Light" w:cs="Calibri Light"/>
          <w:color w:val="000000" w:themeColor="text1"/>
        </w:rPr>
        <w:t> ;</w:t>
      </w:r>
    </w:p>
    <w:p w14:paraId="26BE3E8E" w14:textId="0652105F" w:rsidR="00996FA6" w:rsidRDefault="00493A61" w:rsidP="00996FA6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Transporter les boissons</w:t>
      </w:r>
      <w:r w:rsidR="000106EB">
        <w:rPr>
          <w:rFonts w:ascii="Calibri Light" w:hAnsi="Calibri Light" w:cs="Calibri Light"/>
          <w:color w:val="000000" w:themeColor="text1"/>
        </w:rPr>
        <w:t>, pause-café</w:t>
      </w:r>
      <w:r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0106EB">
        <w:rPr>
          <w:rFonts w:ascii="Calibri Light" w:hAnsi="Calibri Light" w:cs="Calibri Light"/>
          <w:color w:val="000000" w:themeColor="text1"/>
        </w:rPr>
        <w:t xml:space="preserve">ou </w:t>
      </w:r>
      <w:r w:rsidRPr="009F6E01">
        <w:rPr>
          <w:rFonts w:ascii="Calibri Light" w:hAnsi="Calibri Light" w:cs="Calibri Light"/>
          <w:color w:val="000000" w:themeColor="text1"/>
        </w:rPr>
        <w:t>plateaux-repas sur le site des événements</w:t>
      </w:r>
      <w:r w:rsidR="00B6464B" w:rsidRPr="009F6E01">
        <w:rPr>
          <w:rFonts w:ascii="Calibri Light" w:hAnsi="Calibri Light" w:cs="Calibri Light"/>
          <w:color w:val="000000" w:themeColor="text1"/>
        </w:rPr>
        <w:t xml:space="preserve"> (&gt; </w:t>
      </w:r>
      <w:r w:rsidR="00CA435E" w:rsidRPr="009F6E01">
        <w:rPr>
          <w:rFonts w:ascii="Calibri Light" w:hAnsi="Calibri Light" w:cs="Calibri Light"/>
          <w:color w:val="000000" w:themeColor="text1"/>
        </w:rPr>
        <w:t>le gestionnaire</w:t>
      </w:r>
      <w:r w:rsidR="0053360D" w:rsidRPr="009F6E01">
        <w:rPr>
          <w:rFonts w:ascii="Calibri Light" w:hAnsi="Calibri Light" w:cs="Calibri Light"/>
          <w:color w:val="000000" w:themeColor="text1"/>
        </w:rPr>
        <w:t xml:space="preserve"> les commande et prévient </w:t>
      </w:r>
      <w:r w:rsidR="00D278E1" w:rsidRPr="009F6E01">
        <w:rPr>
          <w:rFonts w:ascii="Calibri Light" w:hAnsi="Calibri Light" w:cs="Calibri Light"/>
          <w:color w:val="000000" w:themeColor="text1"/>
        </w:rPr>
        <w:t>les organisateurs/</w:t>
      </w:r>
      <w:proofErr w:type="spellStart"/>
      <w:r w:rsidR="00D278E1" w:rsidRPr="009F6E01">
        <w:rPr>
          <w:rFonts w:ascii="Calibri Light" w:hAnsi="Calibri Light" w:cs="Calibri Light"/>
          <w:color w:val="000000" w:themeColor="text1"/>
        </w:rPr>
        <w:t>trices</w:t>
      </w:r>
      <w:proofErr w:type="spellEnd"/>
      <w:r w:rsidR="00D278E1"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53360D" w:rsidRPr="009F6E01">
        <w:rPr>
          <w:rFonts w:ascii="Calibri Light" w:hAnsi="Calibri Light" w:cs="Calibri Light"/>
          <w:color w:val="000000" w:themeColor="text1"/>
        </w:rPr>
        <w:t xml:space="preserve">de la livraison, mais </w:t>
      </w:r>
      <w:r w:rsidR="00B6464B" w:rsidRPr="009F6E01">
        <w:rPr>
          <w:rFonts w:ascii="Calibri Light" w:hAnsi="Calibri Light" w:cs="Calibri Light"/>
          <w:color w:val="000000" w:themeColor="text1"/>
        </w:rPr>
        <w:t>ce</w:t>
      </w:r>
      <w:r w:rsidR="00D278E1" w:rsidRPr="009F6E01">
        <w:rPr>
          <w:rFonts w:ascii="Calibri Light" w:hAnsi="Calibri Light" w:cs="Calibri Light"/>
          <w:color w:val="000000" w:themeColor="text1"/>
        </w:rPr>
        <w:t xml:space="preserve"> sont ces derniers</w:t>
      </w:r>
      <w:r w:rsidR="00B6464B" w:rsidRPr="009F6E01">
        <w:rPr>
          <w:rFonts w:ascii="Calibri Light" w:hAnsi="Calibri Light" w:cs="Calibri Light"/>
          <w:color w:val="000000" w:themeColor="text1"/>
        </w:rPr>
        <w:t xml:space="preserve"> qui s’en occupent)</w:t>
      </w:r>
      <w:r w:rsidR="009B23C4">
        <w:rPr>
          <w:rFonts w:ascii="Calibri Light" w:hAnsi="Calibri Light" w:cs="Calibri Light"/>
          <w:color w:val="000000" w:themeColor="text1"/>
        </w:rPr>
        <w:t> ;</w:t>
      </w:r>
    </w:p>
    <w:p w14:paraId="3AA03BDC" w14:textId="313D1D95" w:rsidR="009B23C4" w:rsidRPr="006318ED" w:rsidRDefault="004E49ED" w:rsidP="00996FA6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D’une manière général</w:t>
      </w:r>
      <w:r w:rsidR="00EE11FC">
        <w:rPr>
          <w:rFonts w:ascii="Calibri Light" w:hAnsi="Calibri Light" w:cs="Calibri Light"/>
          <w:color w:val="000000" w:themeColor="text1"/>
        </w:rPr>
        <w:t>e</w:t>
      </w:r>
      <w:r>
        <w:rPr>
          <w:rFonts w:ascii="Calibri Light" w:hAnsi="Calibri Light" w:cs="Calibri Light"/>
          <w:color w:val="000000" w:themeColor="text1"/>
        </w:rPr>
        <w:t xml:space="preserve"> : </w:t>
      </w:r>
      <w:r w:rsidR="00CD3C32">
        <w:rPr>
          <w:rFonts w:ascii="Calibri Light" w:hAnsi="Calibri Light" w:cs="Calibri Light"/>
          <w:color w:val="000000" w:themeColor="text1"/>
        </w:rPr>
        <w:t>ê</w:t>
      </w:r>
      <w:r w:rsidR="009B23C4">
        <w:rPr>
          <w:rFonts w:ascii="Calibri Light" w:hAnsi="Calibri Light" w:cs="Calibri Light"/>
          <w:color w:val="000000" w:themeColor="text1"/>
        </w:rPr>
        <w:t xml:space="preserve">tre le secrétaire ou </w:t>
      </w:r>
      <w:r w:rsidR="00CD3C32">
        <w:rPr>
          <w:rFonts w:ascii="Calibri Light" w:hAnsi="Calibri Light" w:cs="Calibri Light"/>
          <w:color w:val="000000" w:themeColor="text1"/>
        </w:rPr>
        <w:t>l’</w:t>
      </w:r>
      <w:r w:rsidR="009B23C4">
        <w:rPr>
          <w:rFonts w:ascii="Calibri Light" w:hAnsi="Calibri Light" w:cs="Calibri Light"/>
          <w:color w:val="000000" w:themeColor="text1"/>
        </w:rPr>
        <w:t xml:space="preserve">assistant personnel de </w:t>
      </w:r>
      <w:proofErr w:type="spellStart"/>
      <w:r w:rsidR="009B23C4">
        <w:rPr>
          <w:rFonts w:ascii="Calibri Light" w:hAnsi="Calibri Light" w:cs="Calibri Light"/>
          <w:color w:val="000000" w:themeColor="text1"/>
        </w:rPr>
        <w:t>chacun·e</w:t>
      </w:r>
      <w:proofErr w:type="spellEnd"/>
      <w:r w:rsidR="009B23C4">
        <w:rPr>
          <w:rFonts w:ascii="Calibri Light" w:hAnsi="Calibri Light" w:cs="Calibri Light"/>
          <w:color w:val="000000" w:themeColor="text1"/>
        </w:rPr>
        <w:t xml:space="preserve"> d’entre nous…</w:t>
      </w:r>
    </w:p>
    <w:p w14:paraId="47825448" w14:textId="16A1DD69" w:rsidR="00996FA6" w:rsidRPr="009F6E01" w:rsidRDefault="00996FA6" w:rsidP="006318ED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 xml:space="preserve">Enfin, </w:t>
      </w:r>
      <w:r w:rsidRPr="006318ED">
        <w:rPr>
          <w:rFonts w:ascii="Calibri Light" w:hAnsi="Calibri Light" w:cs="Calibri Light"/>
          <w:b/>
          <w:bCs/>
          <w:color w:val="000000" w:themeColor="text1"/>
        </w:rPr>
        <w:t xml:space="preserve">compte-tenu du très grand nombre de missions et </w:t>
      </w:r>
      <w:r w:rsidR="00FA0CA9">
        <w:rPr>
          <w:rFonts w:ascii="Calibri Light" w:hAnsi="Calibri Light" w:cs="Calibri Light"/>
          <w:b/>
          <w:bCs/>
          <w:color w:val="000000" w:themeColor="text1"/>
        </w:rPr>
        <w:t>d’</w:t>
      </w:r>
      <w:r w:rsidRPr="006318ED">
        <w:rPr>
          <w:rFonts w:ascii="Calibri Light" w:hAnsi="Calibri Light" w:cs="Calibri Light"/>
          <w:b/>
          <w:bCs/>
          <w:color w:val="000000" w:themeColor="text1"/>
        </w:rPr>
        <w:t>événements à traiter, toute demande qui ne respectera pas les consignes énoncées ci-dessous</w:t>
      </w:r>
      <w:r w:rsidR="00D91B8D" w:rsidRPr="006318ED">
        <w:rPr>
          <w:rFonts w:ascii="Calibri Light" w:hAnsi="Calibri Light" w:cs="Calibri Light"/>
          <w:b/>
          <w:bCs/>
          <w:color w:val="000000" w:themeColor="text1"/>
        </w:rPr>
        <w:t xml:space="preserve"> ne ser</w:t>
      </w:r>
      <w:r w:rsidR="00CF4B5B">
        <w:rPr>
          <w:rFonts w:ascii="Calibri Light" w:hAnsi="Calibri Light" w:cs="Calibri Light"/>
          <w:b/>
          <w:bCs/>
          <w:color w:val="000000" w:themeColor="text1"/>
        </w:rPr>
        <w:t>a</w:t>
      </w:r>
      <w:r w:rsidR="00D91B8D" w:rsidRPr="006318ED">
        <w:rPr>
          <w:rFonts w:ascii="Calibri Light" w:hAnsi="Calibri Light" w:cs="Calibri Light"/>
          <w:b/>
          <w:bCs/>
          <w:color w:val="000000" w:themeColor="text1"/>
        </w:rPr>
        <w:t xml:space="preserve"> désormais plus traitée</w:t>
      </w:r>
      <w:r w:rsidR="00D91B8D" w:rsidRPr="009F6E01">
        <w:rPr>
          <w:rFonts w:ascii="Calibri Light" w:hAnsi="Calibri Light" w:cs="Calibri Light"/>
          <w:color w:val="000000" w:themeColor="text1"/>
        </w:rPr>
        <w:t>.</w:t>
      </w:r>
    </w:p>
    <w:p w14:paraId="66C064FD" w14:textId="2F3F867F" w:rsidR="000500A7" w:rsidRPr="009F6E01" w:rsidRDefault="000500A7" w:rsidP="000500A7">
      <w:pPr>
        <w:jc w:val="both"/>
        <w:rPr>
          <w:rFonts w:ascii="Calibri Light" w:hAnsi="Calibri Light" w:cs="Calibri Light"/>
          <w:color w:val="000000" w:themeColor="text1"/>
        </w:rPr>
      </w:pPr>
    </w:p>
    <w:p w14:paraId="33178A6F" w14:textId="4087214F" w:rsidR="0068639A" w:rsidRDefault="0068639A" w:rsidP="000500A7">
      <w:pPr>
        <w:jc w:val="both"/>
        <w:rPr>
          <w:rFonts w:ascii="Calibri Light" w:hAnsi="Calibri Light" w:cs="Calibri Light"/>
          <w:color w:val="000000" w:themeColor="text1"/>
        </w:rPr>
      </w:pPr>
    </w:p>
    <w:p w14:paraId="1B15BC9A" w14:textId="77777777" w:rsidR="00436BF4" w:rsidRPr="009F6E01" w:rsidRDefault="00436BF4" w:rsidP="000500A7">
      <w:pPr>
        <w:jc w:val="both"/>
        <w:rPr>
          <w:rFonts w:ascii="Calibri Light" w:hAnsi="Calibri Light" w:cs="Calibri Light"/>
          <w:color w:val="000000" w:themeColor="text1"/>
        </w:rPr>
      </w:pPr>
    </w:p>
    <w:p w14:paraId="7BD4CBBA" w14:textId="51F663E5" w:rsidR="000500A7" w:rsidRPr="006A7083" w:rsidRDefault="000500A7" w:rsidP="00436BF4">
      <w:pPr>
        <w:pStyle w:val="Titre1"/>
        <w:numPr>
          <w:ilvl w:val="0"/>
          <w:numId w:val="10"/>
        </w:numPr>
        <w:shd w:val="clear" w:color="auto" w:fill="EDEDED" w:themeFill="accent3" w:themeFillTint="33"/>
        <w:spacing w:before="120"/>
        <w:jc w:val="both"/>
        <w:rPr>
          <w:b/>
          <w:bCs/>
          <w:color w:val="000000" w:themeColor="text1"/>
          <w:sz w:val="26"/>
          <w:szCs w:val="26"/>
        </w:rPr>
      </w:pPr>
      <w:bookmarkStart w:id="1" w:name="_Toc100853279"/>
      <w:r w:rsidRPr="006A7083">
        <w:rPr>
          <w:b/>
          <w:bCs/>
          <w:color w:val="000000" w:themeColor="text1"/>
          <w:sz w:val="26"/>
          <w:szCs w:val="26"/>
        </w:rPr>
        <w:lastRenderedPageBreak/>
        <w:t>MISSIONS ET ORGANISATION D’ÉVENEMENTS</w:t>
      </w:r>
      <w:r w:rsidR="006E3CB6" w:rsidRPr="006A7083">
        <w:rPr>
          <w:b/>
          <w:bCs/>
          <w:color w:val="000000" w:themeColor="text1"/>
          <w:sz w:val="26"/>
          <w:szCs w:val="26"/>
        </w:rPr>
        <w:t> : DÉLAIS À RESPECTER, PIÈCES À FOURNIR</w:t>
      </w:r>
      <w:bookmarkEnd w:id="1"/>
      <w:r w:rsidRPr="006A7083">
        <w:rPr>
          <w:b/>
          <w:bCs/>
          <w:color w:val="000000" w:themeColor="text1"/>
          <w:sz w:val="26"/>
          <w:szCs w:val="26"/>
        </w:rPr>
        <w:t xml:space="preserve"> </w:t>
      </w:r>
    </w:p>
    <w:p w14:paraId="7293151C" w14:textId="31AC5F1D" w:rsidR="00CA435E" w:rsidRPr="009F6E01" w:rsidRDefault="00CA435E" w:rsidP="00CA435E">
      <w:pPr>
        <w:jc w:val="both"/>
        <w:rPr>
          <w:rFonts w:ascii="Calibri Light" w:hAnsi="Calibri Light" w:cs="Calibri Light"/>
          <w:color w:val="000000" w:themeColor="text1"/>
          <w:highlight w:val="yellow"/>
        </w:rPr>
      </w:pPr>
    </w:p>
    <w:p w14:paraId="5F9616F7" w14:textId="66B213B5" w:rsidR="00DF3ADF" w:rsidRPr="00AB3981" w:rsidRDefault="00BB3593" w:rsidP="00451C26">
      <w:pPr>
        <w:pStyle w:val="Paragraphedeliste"/>
        <w:numPr>
          <w:ilvl w:val="0"/>
          <w:numId w:val="6"/>
        </w:numPr>
        <w:shd w:val="clear" w:color="auto" w:fill="FFC000" w:themeFill="accent4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AB3981">
        <w:rPr>
          <w:rFonts w:ascii="Calibri Light" w:hAnsi="Calibri Light" w:cs="Calibri Light"/>
          <w:b/>
          <w:bCs/>
          <w:color w:val="000000" w:themeColor="text1"/>
        </w:rPr>
        <w:t>Prise en charge des d</w:t>
      </w:r>
      <w:r w:rsidR="00925E53" w:rsidRPr="00AB3981">
        <w:rPr>
          <w:rFonts w:ascii="Calibri Light" w:hAnsi="Calibri Light" w:cs="Calibri Light"/>
          <w:b/>
          <w:bCs/>
          <w:color w:val="000000" w:themeColor="text1"/>
        </w:rPr>
        <w:t>éplacements</w:t>
      </w:r>
    </w:p>
    <w:p w14:paraId="365AF09A" w14:textId="7DAF12CD" w:rsidR="00A14A36" w:rsidRPr="00B43AFC" w:rsidRDefault="00A14A36" w:rsidP="00451C26">
      <w:pPr>
        <w:pStyle w:val="Paragraphedeliste"/>
        <w:numPr>
          <w:ilvl w:val="1"/>
          <w:numId w:val="1"/>
        </w:numPr>
        <w:shd w:val="clear" w:color="auto" w:fill="FFF2CC" w:themeFill="accent4" w:themeFillTint="33"/>
        <w:snapToGrid w:val="0"/>
        <w:spacing w:before="120" w:after="120"/>
        <w:ind w:left="1434" w:hanging="357"/>
        <w:contextualSpacing w:val="0"/>
        <w:jc w:val="both"/>
        <w:rPr>
          <w:rFonts w:ascii="Calibri Light" w:hAnsi="Calibri Light" w:cs="Calibri Light"/>
          <w:b/>
          <w:bCs/>
          <w:color w:val="000000" w:themeColor="text1"/>
        </w:rPr>
      </w:pPr>
      <w:bookmarkStart w:id="2" w:name="_Toc100853280"/>
      <w:r w:rsidRPr="008951F8">
        <w:rPr>
          <w:rStyle w:val="Titre2Car"/>
          <w:b/>
          <w:bCs/>
          <w:color w:val="000000" w:themeColor="text1"/>
          <w:sz w:val="24"/>
          <w:szCs w:val="24"/>
        </w:rPr>
        <w:t>D</w:t>
      </w:r>
      <w:r w:rsidR="00DF3ADF" w:rsidRPr="008951F8">
        <w:rPr>
          <w:rStyle w:val="Titre2Car"/>
          <w:b/>
          <w:bCs/>
          <w:color w:val="000000" w:themeColor="text1"/>
          <w:sz w:val="24"/>
          <w:szCs w:val="24"/>
        </w:rPr>
        <w:t>éplacement en France</w:t>
      </w:r>
      <w:bookmarkEnd w:id="2"/>
      <w:r w:rsidRPr="008951F8">
        <w:rPr>
          <w:rFonts w:ascii="Calibri Light" w:hAnsi="Calibri Light" w:cs="Calibri Light"/>
          <w:b/>
          <w:bCs/>
          <w:color w:val="000000" w:themeColor="text1"/>
        </w:rPr>
        <w:t> :</w:t>
      </w:r>
      <w:r w:rsidRPr="00AB3981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AB3981" w:rsidRPr="00B43AFC">
        <w:rPr>
          <w:rFonts w:ascii="Calibri Light" w:hAnsi="Calibri Light" w:cs="Calibri Light"/>
          <w:b/>
          <w:bCs/>
          <w:color w:val="000000" w:themeColor="text1"/>
        </w:rPr>
        <w:t>envo</w:t>
      </w:r>
      <w:r w:rsidR="00720C26">
        <w:rPr>
          <w:rFonts w:ascii="Calibri Light" w:hAnsi="Calibri Light" w:cs="Calibri Light"/>
          <w:b/>
          <w:bCs/>
          <w:color w:val="000000" w:themeColor="text1"/>
        </w:rPr>
        <w:t>i</w:t>
      </w:r>
      <w:r w:rsidR="00AB3981" w:rsidRPr="00B43AFC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720C26">
        <w:rPr>
          <w:rFonts w:ascii="Calibri Light" w:hAnsi="Calibri Light" w:cs="Calibri Light"/>
          <w:b/>
          <w:bCs/>
          <w:color w:val="000000" w:themeColor="text1"/>
        </w:rPr>
        <w:t>d</w:t>
      </w:r>
      <w:r w:rsidR="00AB3981" w:rsidRPr="00B43AFC">
        <w:rPr>
          <w:rFonts w:ascii="Calibri Light" w:hAnsi="Calibri Light" w:cs="Calibri Light"/>
          <w:b/>
          <w:bCs/>
          <w:color w:val="000000" w:themeColor="text1"/>
        </w:rPr>
        <w:t xml:space="preserve">es pièces et </w:t>
      </w:r>
      <w:r w:rsidR="00720C26">
        <w:rPr>
          <w:rFonts w:ascii="Calibri Light" w:hAnsi="Calibri Light" w:cs="Calibri Light"/>
          <w:b/>
          <w:bCs/>
          <w:color w:val="000000" w:themeColor="text1"/>
        </w:rPr>
        <w:t>d</w:t>
      </w:r>
      <w:r w:rsidR="002B7BD7">
        <w:rPr>
          <w:rFonts w:ascii="Calibri Light" w:hAnsi="Calibri Light" w:cs="Calibri Light"/>
          <w:b/>
          <w:bCs/>
          <w:color w:val="000000" w:themeColor="text1"/>
        </w:rPr>
        <w:t xml:space="preserve">es </w:t>
      </w:r>
      <w:r w:rsidR="00AB3981" w:rsidRPr="00B43AFC">
        <w:rPr>
          <w:rFonts w:ascii="Calibri Light" w:hAnsi="Calibri Light" w:cs="Calibri Light"/>
          <w:b/>
          <w:bCs/>
          <w:color w:val="000000" w:themeColor="text1"/>
        </w:rPr>
        <w:t xml:space="preserve">informations requises </w:t>
      </w:r>
      <w:r w:rsidRPr="00B43AFC">
        <w:rPr>
          <w:rFonts w:ascii="Calibri Light" w:hAnsi="Calibri Light" w:cs="Calibri Light"/>
          <w:b/>
          <w:bCs/>
          <w:color w:val="000000" w:themeColor="text1"/>
        </w:rPr>
        <w:t>min</w:t>
      </w:r>
      <w:r w:rsidR="00AB3981" w:rsidRPr="00B43AFC">
        <w:rPr>
          <w:rFonts w:ascii="Calibri Light" w:hAnsi="Calibri Light" w:cs="Calibri Light"/>
          <w:b/>
          <w:bCs/>
          <w:color w:val="000000" w:themeColor="text1"/>
        </w:rPr>
        <w:t>imu</w:t>
      </w:r>
      <w:r w:rsidRPr="00B43AFC">
        <w:rPr>
          <w:rFonts w:ascii="Calibri Light" w:hAnsi="Calibri Light" w:cs="Calibri Light"/>
          <w:b/>
          <w:bCs/>
          <w:color w:val="000000" w:themeColor="text1"/>
        </w:rPr>
        <w:t>m 3 semaines avant</w:t>
      </w:r>
    </w:p>
    <w:p w14:paraId="72DD1AE0" w14:textId="79AB25ED" w:rsidR="00F670FE" w:rsidRPr="00B36AFE" w:rsidRDefault="00A14A36" w:rsidP="00A92372">
      <w:pPr>
        <w:jc w:val="both"/>
        <w:rPr>
          <w:rFonts w:ascii="Calibri Light" w:hAnsi="Calibri Light" w:cs="Calibri Light"/>
          <w:b/>
          <w:bCs/>
          <w:color w:val="000000" w:themeColor="text1"/>
          <w:u w:val="single"/>
        </w:rPr>
      </w:pP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>&gt;</w:t>
      </w: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ab/>
        <w:t xml:space="preserve"> </w:t>
      </w:r>
      <w:r w:rsidR="00B43AFC"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>Pièces à fournir p</w:t>
      </w: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 xml:space="preserve">our les membres de Passages : </w:t>
      </w:r>
    </w:p>
    <w:p w14:paraId="3B633E0D" w14:textId="5C6DA7B0" w:rsidR="00B43AFC" w:rsidRDefault="00B43AFC" w:rsidP="00B43AFC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En un unique mail, e</w:t>
      </w:r>
      <w:r w:rsidR="00A14A36" w:rsidRPr="009F6E01">
        <w:rPr>
          <w:rFonts w:ascii="Calibri Light" w:hAnsi="Calibri Light" w:cs="Calibri Light"/>
          <w:color w:val="000000" w:themeColor="text1"/>
        </w:rPr>
        <w:t xml:space="preserve">nvoyer à </w:t>
      </w:r>
      <w:hyperlink r:id="rId7" w:history="1">
        <w:r w:rsidR="00B23872" w:rsidRPr="00535CF1">
          <w:rPr>
            <w:rStyle w:val="Lienhypertexte"/>
            <w:rFonts w:ascii="Calibri Light" w:hAnsi="Calibri Light" w:cs="Calibri Light"/>
          </w:rPr>
          <w:t>gestion-passages@univ-lyon2.fr</w:t>
        </w:r>
      </w:hyperlink>
      <w:r w:rsidR="00987698">
        <w:rPr>
          <w:rFonts w:ascii="Calibri Light" w:hAnsi="Calibri Light" w:cs="Calibri Light"/>
          <w:color w:val="000000" w:themeColor="text1"/>
        </w:rPr>
        <w:t xml:space="preserve"> </w:t>
      </w:r>
      <w:r w:rsidR="00A92372" w:rsidRPr="009F6E01">
        <w:rPr>
          <w:rFonts w:ascii="Calibri Light" w:hAnsi="Calibri Light" w:cs="Calibri Light"/>
          <w:color w:val="000000" w:themeColor="text1"/>
        </w:rPr>
        <w:t xml:space="preserve"> : </w:t>
      </w:r>
    </w:p>
    <w:p w14:paraId="313B89F6" w14:textId="5F23A96F" w:rsidR="00B43AFC" w:rsidRDefault="00B43AFC" w:rsidP="00A92372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 w:rsidRPr="00B43AFC">
        <w:rPr>
          <w:rFonts w:ascii="Calibri Light" w:hAnsi="Calibri Light" w:cs="Calibri Light"/>
          <w:color w:val="000000" w:themeColor="text1"/>
        </w:rPr>
        <w:t>le document « Demande de voyage » (téléchargeable sur le site du labo</w:t>
      </w:r>
      <w:r w:rsidR="00B83D10">
        <w:rPr>
          <w:rFonts w:ascii="Calibri Light" w:hAnsi="Calibri Light" w:cs="Calibri Light"/>
          <w:color w:val="000000" w:themeColor="text1"/>
        </w:rPr>
        <w:t>, rubrique « Documents utiles »</w:t>
      </w:r>
      <w:r>
        <w:rPr>
          <w:rFonts w:ascii="Calibri Light" w:hAnsi="Calibri Light" w:cs="Calibri Light"/>
          <w:color w:val="000000" w:themeColor="text1"/>
        </w:rPr>
        <w:t>)</w:t>
      </w:r>
    </w:p>
    <w:p w14:paraId="1E664C32" w14:textId="770EB01F" w:rsidR="00B43AFC" w:rsidRPr="00B43AFC" w:rsidRDefault="00A14A36" w:rsidP="00A92372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 w:rsidRPr="00B43AFC">
        <w:rPr>
          <w:rFonts w:ascii="Calibri Light" w:hAnsi="Calibri Light" w:cs="Calibri Light"/>
          <w:color w:val="000000" w:themeColor="text1"/>
        </w:rPr>
        <w:t xml:space="preserve">le programme de l’événement auquel vous participez </w:t>
      </w:r>
      <w:r w:rsidR="00282FB1" w:rsidRPr="00B43AFC">
        <w:rPr>
          <w:rFonts w:ascii="Calibri Light" w:hAnsi="Calibri Light" w:cs="Calibri Light"/>
          <w:color w:val="000000" w:themeColor="text1"/>
        </w:rPr>
        <w:t>(</w:t>
      </w:r>
      <w:r w:rsidR="00B43AFC" w:rsidRPr="00B43AFC">
        <w:rPr>
          <w:rFonts w:ascii="Calibri Light" w:hAnsi="Calibri Light" w:cs="Calibri Light"/>
          <w:color w:val="000000" w:themeColor="text1"/>
        </w:rPr>
        <w:t xml:space="preserve">qui sert de justificatif </w:t>
      </w:r>
      <w:r w:rsidR="00987698">
        <w:rPr>
          <w:rFonts w:ascii="Calibri Light" w:hAnsi="Calibri Light" w:cs="Calibri Light"/>
          <w:color w:val="000000" w:themeColor="text1"/>
        </w:rPr>
        <w:t>auprès de</w:t>
      </w:r>
      <w:r w:rsidR="00B43AFC" w:rsidRPr="00B43AFC">
        <w:rPr>
          <w:rFonts w:ascii="Calibri Light" w:hAnsi="Calibri Light" w:cs="Calibri Light"/>
          <w:color w:val="000000" w:themeColor="text1"/>
        </w:rPr>
        <w:t xml:space="preserve"> l’agence comptable)</w:t>
      </w:r>
    </w:p>
    <w:p w14:paraId="54A09C82" w14:textId="2EBA3BD1" w:rsidR="00A14A36" w:rsidRDefault="00282FB1" w:rsidP="00A92372">
      <w:p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NB : si le voyage est fait dans le cadre d’une mission de recherche</w:t>
      </w:r>
      <w:r w:rsidR="00B43AFC">
        <w:rPr>
          <w:rFonts w:ascii="Calibri Light" w:hAnsi="Calibri Light" w:cs="Calibri Light"/>
          <w:color w:val="000000" w:themeColor="text1"/>
        </w:rPr>
        <w:t xml:space="preserve"> (validée par le conseil de labo)</w:t>
      </w:r>
      <w:r w:rsidRPr="009F6E01">
        <w:rPr>
          <w:rFonts w:ascii="Calibri Light" w:hAnsi="Calibri Light" w:cs="Calibri Light"/>
          <w:color w:val="000000" w:themeColor="text1"/>
        </w:rPr>
        <w:t xml:space="preserve">, </w:t>
      </w:r>
      <w:r w:rsidR="00B43AFC">
        <w:rPr>
          <w:rFonts w:ascii="Calibri Light" w:hAnsi="Calibri Light" w:cs="Calibri Light"/>
          <w:color w:val="000000" w:themeColor="text1"/>
        </w:rPr>
        <w:t>rappele</w:t>
      </w:r>
      <w:r w:rsidR="001C6DA8">
        <w:rPr>
          <w:rFonts w:ascii="Calibri Light" w:hAnsi="Calibri Light" w:cs="Calibri Light"/>
          <w:color w:val="000000" w:themeColor="text1"/>
        </w:rPr>
        <w:t>z</w:t>
      </w:r>
      <w:r w:rsidRPr="009F6E01">
        <w:rPr>
          <w:rFonts w:ascii="Calibri Light" w:hAnsi="Calibri Light" w:cs="Calibri Light"/>
          <w:color w:val="000000" w:themeColor="text1"/>
        </w:rPr>
        <w:t xml:space="preserve"> la nature de cette mission dans le mail </w:t>
      </w:r>
      <w:r w:rsidR="00B43AFC">
        <w:rPr>
          <w:rFonts w:ascii="Calibri Light" w:hAnsi="Calibri Light" w:cs="Calibri Light"/>
          <w:color w:val="000000" w:themeColor="text1"/>
        </w:rPr>
        <w:t xml:space="preserve">que vous </w:t>
      </w:r>
      <w:r w:rsidRPr="009F6E01">
        <w:rPr>
          <w:rFonts w:ascii="Calibri Light" w:hAnsi="Calibri Light" w:cs="Calibri Light"/>
          <w:color w:val="000000" w:themeColor="text1"/>
        </w:rPr>
        <w:t>envoy</w:t>
      </w:r>
      <w:r w:rsidR="00B43AFC">
        <w:rPr>
          <w:rFonts w:ascii="Calibri Light" w:hAnsi="Calibri Light" w:cs="Calibri Light"/>
          <w:color w:val="000000" w:themeColor="text1"/>
        </w:rPr>
        <w:t>ez</w:t>
      </w:r>
      <w:r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B43AFC">
        <w:rPr>
          <w:rFonts w:ascii="Calibri Light" w:hAnsi="Calibri Light" w:cs="Calibri Light"/>
          <w:color w:val="000000" w:themeColor="text1"/>
        </w:rPr>
        <w:t>avec votre formulaire de voyage.</w:t>
      </w:r>
    </w:p>
    <w:p w14:paraId="1C7E5592" w14:textId="77777777" w:rsidR="00B43AFC" w:rsidRPr="009F6E01" w:rsidRDefault="00B43AFC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378CE8DC" w14:textId="36A71304" w:rsidR="00F670FE" w:rsidRPr="00B36AFE" w:rsidRDefault="00282FB1" w:rsidP="00A92372">
      <w:pPr>
        <w:jc w:val="both"/>
        <w:rPr>
          <w:rFonts w:ascii="Calibri Light" w:hAnsi="Calibri Light" w:cs="Calibri Light"/>
          <w:b/>
          <w:bCs/>
          <w:color w:val="000000" w:themeColor="text1"/>
          <w:u w:val="single"/>
        </w:rPr>
      </w:pP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>&gt;</w:t>
      </w: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ab/>
      </w:r>
      <w:r w:rsidR="00B43AFC"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>Pièces à fournir p</w:t>
      </w: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>our</w:t>
      </w:r>
      <w:r w:rsidR="006A5FE2"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>/par</w:t>
      </w: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 xml:space="preserve"> les membres extérieurs : </w:t>
      </w:r>
    </w:p>
    <w:p w14:paraId="56B7836B" w14:textId="56A6A86B" w:rsidR="00B43AFC" w:rsidRDefault="00B43AFC" w:rsidP="00B43AFC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En un unique mail, e</w:t>
      </w:r>
      <w:r w:rsidRPr="009F6E01">
        <w:rPr>
          <w:rFonts w:ascii="Calibri Light" w:hAnsi="Calibri Light" w:cs="Calibri Light"/>
          <w:color w:val="000000" w:themeColor="text1"/>
        </w:rPr>
        <w:t xml:space="preserve">nvoyer à </w:t>
      </w:r>
      <w:hyperlink r:id="rId8" w:history="1">
        <w:r w:rsidR="00B23872" w:rsidRPr="00535CF1">
          <w:rPr>
            <w:rStyle w:val="Lienhypertexte"/>
            <w:rFonts w:ascii="Calibri Light" w:hAnsi="Calibri Light" w:cs="Calibri Light"/>
          </w:rPr>
          <w:t>gestion-passages@univ-lyon2.fr</w:t>
        </w:r>
      </w:hyperlink>
      <w:r w:rsidR="00E53447">
        <w:rPr>
          <w:rFonts w:ascii="Calibri Light" w:hAnsi="Calibri Light" w:cs="Calibri Light"/>
          <w:color w:val="000000" w:themeColor="text1"/>
        </w:rPr>
        <w:t xml:space="preserve"> </w:t>
      </w:r>
      <w:r w:rsidRPr="009F6E01">
        <w:rPr>
          <w:rFonts w:ascii="Calibri Light" w:hAnsi="Calibri Light" w:cs="Calibri Light"/>
          <w:color w:val="000000" w:themeColor="text1"/>
        </w:rPr>
        <w:t xml:space="preserve">: </w:t>
      </w:r>
    </w:p>
    <w:p w14:paraId="38AEE196" w14:textId="00495F3F" w:rsidR="006266AC" w:rsidRDefault="00282FB1" w:rsidP="00B43AFC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 w:rsidRPr="00B43AFC">
        <w:rPr>
          <w:rFonts w:ascii="Calibri Light" w:hAnsi="Calibri Light" w:cs="Calibri Light"/>
          <w:color w:val="000000" w:themeColor="text1"/>
        </w:rPr>
        <w:t xml:space="preserve">la </w:t>
      </w:r>
      <w:r w:rsidR="00B83D10" w:rsidRPr="00B43AFC">
        <w:rPr>
          <w:rFonts w:ascii="Calibri Light" w:hAnsi="Calibri Light" w:cs="Calibri Light"/>
          <w:color w:val="000000" w:themeColor="text1"/>
        </w:rPr>
        <w:t xml:space="preserve">fiche </w:t>
      </w:r>
      <w:r w:rsidRPr="00B43AFC">
        <w:rPr>
          <w:rFonts w:ascii="Calibri Light" w:hAnsi="Calibri Light" w:cs="Calibri Light"/>
          <w:color w:val="000000" w:themeColor="text1"/>
        </w:rPr>
        <w:t>« création missionnaire »</w:t>
      </w:r>
      <w:r w:rsidR="006266AC">
        <w:rPr>
          <w:rFonts w:ascii="Calibri Light" w:hAnsi="Calibri Light" w:cs="Calibri Light"/>
          <w:color w:val="000000" w:themeColor="text1"/>
        </w:rPr>
        <w:t xml:space="preserve"> (</w:t>
      </w:r>
      <w:r w:rsidR="006266AC" w:rsidRPr="00B43AFC">
        <w:rPr>
          <w:rFonts w:ascii="Calibri Light" w:hAnsi="Calibri Light" w:cs="Calibri Light"/>
          <w:color w:val="000000" w:themeColor="text1"/>
        </w:rPr>
        <w:t>téléchargeable sur le site du labo</w:t>
      </w:r>
      <w:r w:rsidR="00B83D10">
        <w:rPr>
          <w:rFonts w:ascii="Calibri Light" w:hAnsi="Calibri Light" w:cs="Calibri Light"/>
          <w:color w:val="000000" w:themeColor="text1"/>
        </w:rPr>
        <w:t>, rubrique « Documents utiles »</w:t>
      </w:r>
      <w:r w:rsidR="006266AC">
        <w:rPr>
          <w:rFonts w:ascii="Calibri Light" w:hAnsi="Calibri Light" w:cs="Calibri Light"/>
          <w:color w:val="000000" w:themeColor="text1"/>
        </w:rPr>
        <w:t xml:space="preserve">), </w:t>
      </w:r>
      <w:r w:rsidRPr="00B43AFC">
        <w:rPr>
          <w:rFonts w:ascii="Calibri Light" w:hAnsi="Calibri Light" w:cs="Calibri Light"/>
          <w:color w:val="000000" w:themeColor="text1"/>
        </w:rPr>
        <w:t>accompagnée de toutes les pièces demandées sur ladite fiche</w:t>
      </w:r>
      <w:r w:rsidR="00D21521">
        <w:rPr>
          <w:rFonts w:ascii="Calibri Light" w:hAnsi="Calibri Light" w:cs="Calibri Light"/>
          <w:color w:val="000000" w:themeColor="text1"/>
        </w:rPr>
        <w:t xml:space="preserve"> (sans quoi la fiche ne peut être validée)</w:t>
      </w:r>
      <w:r w:rsidR="00987698">
        <w:rPr>
          <w:rFonts w:ascii="Calibri Light" w:hAnsi="Calibri Light" w:cs="Calibri Light"/>
          <w:color w:val="000000" w:themeColor="text1"/>
        </w:rPr>
        <w:t> </w:t>
      </w:r>
    </w:p>
    <w:p w14:paraId="1B1662DD" w14:textId="11FF7913" w:rsidR="00282FB1" w:rsidRPr="00B43AFC" w:rsidRDefault="00C41AEB" w:rsidP="00B43AFC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 w:rsidRPr="00B43AFC">
        <w:rPr>
          <w:rFonts w:ascii="Calibri Light" w:hAnsi="Calibri Light" w:cs="Calibri Light"/>
          <w:color w:val="000000" w:themeColor="text1"/>
        </w:rPr>
        <w:t>le document « Demande de voyage »</w:t>
      </w:r>
      <w:r w:rsidR="006266AC">
        <w:rPr>
          <w:rFonts w:ascii="Calibri Light" w:hAnsi="Calibri Light" w:cs="Calibri Light"/>
          <w:color w:val="000000" w:themeColor="text1"/>
        </w:rPr>
        <w:t xml:space="preserve"> (</w:t>
      </w:r>
      <w:r w:rsidR="006266AC" w:rsidRPr="00B43AFC">
        <w:rPr>
          <w:rFonts w:ascii="Calibri Light" w:hAnsi="Calibri Light" w:cs="Calibri Light"/>
          <w:color w:val="000000" w:themeColor="text1"/>
        </w:rPr>
        <w:t>téléchargeable sur le site du labo</w:t>
      </w:r>
      <w:r w:rsidR="00B83D10">
        <w:rPr>
          <w:rFonts w:ascii="Calibri Light" w:hAnsi="Calibri Light" w:cs="Calibri Light"/>
          <w:color w:val="000000" w:themeColor="text1"/>
        </w:rPr>
        <w:t>, rubrique « Documents utiles »</w:t>
      </w:r>
      <w:r w:rsidR="006266AC">
        <w:rPr>
          <w:rFonts w:ascii="Calibri Light" w:hAnsi="Calibri Light" w:cs="Calibri Light"/>
          <w:color w:val="000000" w:themeColor="text1"/>
        </w:rPr>
        <w:t>)</w:t>
      </w:r>
    </w:p>
    <w:p w14:paraId="005DCA6F" w14:textId="77777777" w:rsidR="00A14A36" w:rsidRPr="009F6E01" w:rsidRDefault="00A14A36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64CA68CD" w14:textId="22642C54" w:rsidR="000772B0" w:rsidRPr="000573D7" w:rsidRDefault="00A14A36" w:rsidP="00E928F9">
      <w:pPr>
        <w:pStyle w:val="Paragraphedeliste"/>
        <w:numPr>
          <w:ilvl w:val="1"/>
          <w:numId w:val="1"/>
        </w:numPr>
        <w:shd w:val="clear" w:color="auto" w:fill="FFF2CC" w:themeFill="accent4" w:themeFillTint="33"/>
        <w:spacing w:before="120" w:after="120"/>
        <w:ind w:left="1434" w:hanging="357"/>
        <w:jc w:val="both"/>
        <w:rPr>
          <w:rFonts w:ascii="Calibri Light" w:hAnsi="Calibri Light" w:cs="Calibri Light"/>
          <w:b/>
          <w:bCs/>
          <w:color w:val="000000" w:themeColor="text1"/>
        </w:rPr>
      </w:pPr>
      <w:bookmarkStart w:id="3" w:name="_Toc100853281"/>
      <w:r w:rsidRPr="009F19A7">
        <w:rPr>
          <w:rStyle w:val="Titre2Car"/>
          <w:b/>
          <w:bCs/>
          <w:color w:val="000000" w:themeColor="text1"/>
          <w:sz w:val="24"/>
          <w:szCs w:val="24"/>
        </w:rPr>
        <w:t>Déplacement à l’étranger</w:t>
      </w:r>
      <w:bookmarkEnd w:id="3"/>
      <w:r w:rsidRPr="009F19A7">
        <w:rPr>
          <w:rFonts w:ascii="Calibri Light" w:hAnsi="Calibri Light" w:cs="Calibri Light"/>
          <w:b/>
          <w:bCs/>
          <w:color w:val="000000" w:themeColor="text1"/>
        </w:rPr>
        <w:t xml:space="preserve"> :</w:t>
      </w:r>
      <w:r w:rsidRPr="000573D7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A56CDF" w:rsidRPr="00B43AFC">
        <w:rPr>
          <w:rFonts w:ascii="Calibri Light" w:hAnsi="Calibri Light" w:cs="Calibri Light"/>
          <w:b/>
          <w:bCs/>
          <w:color w:val="000000" w:themeColor="text1"/>
        </w:rPr>
        <w:t>envo</w:t>
      </w:r>
      <w:r w:rsidR="00A56CDF">
        <w:rPr>
          <w:rFonts w:ascii="Calibri Light" w:hAnsi="Calibri Light" w:cs="Calibri Light"/>
          <w:b/>
          <w:bCs/>
          <w:color w:val="000000" w:themeColor="text1"/>
        </w:rPr>
        <w:t>i</w:t>
      </w:r>
      <w:r w:rsidR="00A56CDF" w:rsidRPr="00B43AFC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A56CDF">
        <w:rPr>
          <w:rFonts w:ascii="Calibri Light" w:hAnsi="Calibri Light" w:cs="Calibri Light"/>
          <w:b/>
          <w:bCs/>
          <w:color w:val="000000" w:themeColor="text1"/>
        </w:rPr>
        <w:t>d</w:t>
      </w:r>
      <w:r w:rsidR="00A56CDF" w:rsidRPr="00B43AFC">
        <w:rPr>
          <w:rFonts w:ascii="Calibri Light" w:hAnsi="Calibri Light" w:cs="Calibri Light"/>
          <w:b/>
          <w:bCs/>
          <w:color w:val="000000" w:themeColor="text1"/>
        </w:rPr>
        <w:t xml:space="preserve">es pièces et </w:t>
      </w:r>
      <w:r w:rsidR="00A56CDF">
        <w:rPr>
          <w:rFonts w:ascii="Calibri Light" w:hAnsi="Calibri Light" w:cs="Calibri Light"/>
          <w:b/>
          <w:bCs/>
          <w:color w:val="000000" w:themeColor="text1"/>
        </w:rPr>
        <w:t xml:space="preserve">des </w:t>
      </w:r>
      <w:r w:rsidR="00B43AFC" w:rsidRPr="000573D7">
        <w:rPr>
          <w:rFonts w:ascii="Calibri Light" w:hAnsi="Calibri Light" w:cs="Calibri Light"/>
          <w:b/>
          <w:bCs/>
          <w:color w:val="000000" w:themeColor="text1"/>
        </w:rPr>
        <w:t xml:space="preserve">informations requises </w:t>
      </w:r>
      <w:r w:rsidR="002B7BD7">
        <w:rPr>
          <w:rFonts w:ascii="Calibri Light" w:hAnsi="Calibri Light" w:cs="Calibri Light"/>
          <w:b/>
          <w:bCs/>
          <w:color w:val="000000" w:themeColor="text1"/>
        </w:rPr>
        <w:t xml:space="preserve">minimum </w:t>
      </w:r>
      <w:r w:rsidR="000772B0" w:rsidRPr="000573D7">
        <w:rPr>
          <w:rFonts w:ascii="Calibri Light" w:hAnsi="Calibri Light" w:cs="Calibri Light"/>
          <w:b/>
          <w:bCs/>
          <w:color w:val="000000" w:themeColor="text1"/>
        </w:rPr>
        <w:t>6 semaines</w:t>
      </w:r>
      <w:r w:rsidR="00B43AFC" w:rsidRPr="000573D7">
        <w:rPr>
          <w:rFonts w:ascii="Calibri Light" w:hAnsi="Calibri Light" w:cs="Calibri Light"/>
          <w:b/>
          <w:bCs/>
          <w:color w:val="000000" w:themeColor="text1"/>
        </w:rPr>
        <w:t xml:space="preserve"> avant</w:t>
      </w:r>
      <w:r w:rsidR="000772B0" w:rsidRPr="000573D7">
        <w:rPr>
          <w:rFonts w:ascii="Calibri Light" w:hAnsi="Calibri Light" w:cs="Calibri Light"/>
          <w:b/>
          <w:bCs/>
          <w:color w:val="000000" w:themeColor="text1"/>
        </w:rPr>
        <w:t xml:space="preserve"> </w:t>
      </w:r>
    </w:p>
    <w:p w14:paraId="3718F106" w14:textId="03F51398" w:rsidR="00E42D02" w:rsidRPr="00B36AFE" w:rsidRDefault="00E42D02" w:rsidP="00A92372">
      <w:pPr>
        <w:jc w:val="both"/>
        <w:rPr>
          <w:rFonts w:ascii="Calibri Light" w:hAnsi="Calibri Light" w:cs="Calibri Light"/>
          <w:b/>
          <w:bCs/>
          <w:color w:val="000000" w:themeColor="text1"/>
          <w:u w:val="single"/>
        </w:rPr>
      </w:pP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>&gt;</w:t>
      </w: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ab/>
      </w:r>
      <w:r w:rsidR="00D21521"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>Pièces à fournir</w:t>
      </w: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 xml:space="preserve"> </w:t>
      </w:r>
      <w:r w:rsidR="00D21521"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>p</w:t>
      </w: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 xml:space="preserve">our les membres de Passages : </w:t>
      </w:r>
    </w:p>
    <w:p w14:paraId="798AA4B6" w14:textId="73BE0B4B" w:rsidR="00D21521" w:rsidRDefault="00D21521" w:rsidP="00D21521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En un unique mail, e</w:t>
      </w:r>
      <w:r w:rsidRPr="009F6E01">
        <w:rPr>
          <w:rFonts w:ascii="Calibri Light" w:hAnsi="Calibri Light" w:cs="Calibri Light"/>
          <w:color w:val="000000" w:themeColor="text1"/>
        </w:rPr>
        <w:t xml:space="preserve">nvoyer à </w:t>
      </w:r>
      <w:hyperlink r:id="rId9" w:history="1">
        <w:r w:rsidR="00B23872" w:rsidRPr="00535CF1">
          <w:rPr>
            <w:rStyle w:val="Lienhypertexte"/>
            <w:rFonts w:ascii="Calibri Light" w:hAnsi="Calibri Light" w:cs="Calibri Light"/>
          </w:rPr>
          <w:t>gestion-passages@univ-lyon2.fr</w:t>
        </w:r>
      </w:hyperlink>
      <w:r w:rsidR="00946A46">
        <w:rPr>
          <w:rFonts w:ascii="Calibri Light" w:hAnsi="Calibri Light" w:cs="Calibri Light"/>
          <w:color w:val="000000" w:themeColor="text1"/>
        </w:rPr>
        <w:t xml:space="preserve"> </w:t>
      </w:r>
      <w:r w:rsidRPr="009F6E01">
        <w:rPr>
          <w:rFonts w:ascii="Calibri Light" w:hAnsi="Calibri Light" w:cs="Calibri Light"/>
          <w:color w:val="000000" w:themeColor="text1"/>
        </w:rPr>
        <w:t xml:space="preserve">: </w:t>
      </w:r>
    </w:p>
    <w:p w14:paraId="745867EF" w14:textId="4DBD8108" w:rsidR="00D21521" w:rsidRDefault="00E42D02" w:rsidP="00D21521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 w:rsidRPr="00D21521">
        <w:rPr>
          <w:rFonts w:ascii="Calibri Light" w:hAnsi="Calibri Light" w:cs="Calibri Light"/>
          <w:color w:val="000000" w:themeColor="text1"/>
        </w:rPr>
        <w:t>le document « Demande de voyage »</w:t>
      </w:r>
      <w:r w:rsidR="00D21521">
        <w:rPr>
          <w:rFonts w:ascii="Calibri Light" w:hAnsi="Calibri Light" w:cs="Calibri Light"/>
          <w:color w:val="000000" w:themeColor="text1"/>
        </w:rPr>
        <w:t xml:space="preserve"> (</w:t>
      </w:r>
      <w:r w:rsidR="00D21521" w:rsidRPr="00B43AFC">
        <w:rPr>
          <w:rFonts w:ascii="Calibri Light" w:hAnsi="Calibri Light" w:cs="Calibri Light"/>
          <w:color w:val="000000" w:themeColor="text1"/>
        </w:rPr>
        <w:t>téléchargeable sur le site du labo</w:t>
      </w:r>
      <w:r w:rsidR="00C85CB6">
        <w:rPr>
          <w:rFonts w:ascii="Calibri Light" w:hAnsi="Calibri Light" w:cs="Calibri Light"/>
          <w:color w:val="000000" w:themeColor="text1"/>
        </w:rPr>
        <w:t>,</w:t>
      </w:r>
      <w:r w:rsidR="00C85CB6" w:rsidRPr="00C85CB6">
        <w:rPr>
          <w:rFonts w:ascii="Calibri Light" w:hAnsi="Calibri Light" w:cs="Calibri Light"/>
          <w:color w:val="000000" w:themeColor="text1"/>
        </w:rPr>
        <w:t xml:space="preserve"> </w:t>
      </w:r>
      <w:r w:rsidR="00C85CB6">
        <w:rPr>
          <w:rFonts w:ascii="Calibri Light" w:hAnsi="Calibri Light" w:cs="Calibri Light"/>
          <w:color w:val="000000" w:themeColor="text1"/>
        </w:rPr>
        <w:t>rubrique « Documents utiles »</w:t>
      </w:r>
      <w:r w:rsidR="00D21521">
        <w:rPr>
          <w:rFonts w:ascii="Calibri Light" w:hAnsi="Calibri Light" w:cs="Calibri Light"/>
          <w:color w:val="000000" w:themeColor="text1"/>
        </w:rPr>
        <w:t>),</w:t>
      </w:r>
    </w:p>
    <w:p w14:paraId="24A7F2FF" w14:textId="77777777" w:rsidR="00D21521" w:rsidRDefault="0037610C" w:rsidP="00D21521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 w:rsidRPr="00D21521">
        <w:rPr>
          <w:rFonts w:ascii="Calibri Light" w:hAnsi="Calibri Light" w:cs="Calibri Light"/>
          <w:color w:val="000000" w:themeColor="text1"/>
        </w:rPr>
        <w:t xml:space="preserve">la copie de la carte d’identité ou du passeport </w:t>
      </w:r>
      <w:r w:rsidR="00D21521">
        <w:rPr>
          <w:rFonts w:ascii="Calibri Light" w:hAnsi="Calibri Light" w:cs="Calibri Light"/>
          <w:color w:val="000000" w:themeColor="text1"/>
        </w:rPr>
        <w:t>(</w:t>
      </w:r>
      <w:r w:rsidRPr="00D21521">
        <w:rPr>
          <w:rFonts w:ascii="Calibri Light" w:hAnsi="Calibri Light" w:cs="Calibri Light"/>
          <w:color w:val="000000" w:themeColor="text1"/>
        </w:rPr>
        <w:t>selon la destination</w:t>
      </w:r>
      <w:r w:rsidR="00D21521">
        <w:rPr>
          <w:rFonts w:ascii="Calibri Light" w:hAnsi="Calibri Light" w:cs="Calibri Light"/>
          <w:color w:val="000000" w:themeColor="text1"/>
        </w:rPr>
        <w:t>)</w:t>
      </w:r>
    </w:p>
    <w:p w14:paraId="5E2B24A3" w14:textId="21E5B5CF" w:rsidR="00D21521" w:rsidRPr="00987698" w:rsidRDefault="00E42D02" w:rsidP="00987698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 w:rsidRPr="00D21521">
        <w:rPr>
          <w:rFonts w:ascii="Calibri Light" w:hAnsi="Calibri Light" w:cs="Calibri Light"/>
          <w:color w:val="000000" w:themeColor="text1"/>
        </w:rPr>
        <w:t xml:space="preserve">le programme de l’événement auquel vous participez </w:t>
      </w:r>
      <w:r w:rsidR="00987698">
        <w:rPr>
          <w:rFonts w:ascii="Calibri Light" w:hAnsi="Calibri Light" w:cs="Calibri Light"/>
          <w:color w:val="000000" w:themeColor="text1"/>
        </w:rPr>
        <w:t>(</w:t>
      </w:r>
      <w:r w:rsidR="00987698" w:rsidRPr="00B43AFC">
        <w:rPr>
          <w:rFonts w:ascii="Calibri Light" w:hAnsi="Calibri Light" w:cs="Calibri Light"/>
          <w:color w:val="000000" w:themeColor="text1"/>
        </w:rPr>
        <w:t xml:space="preserve">qui sert de justificatif </w:t>
      </w:r>
      <w:r w:rsidR="00987698">
        <w:rPr>
          <w:rFonts w:ascii="Calibri Light" w:hAnsi="Calibri Light" w:cs="Calibri Light"/>
          <w:color w:val="000000" w:themeColor="text1"/>
        </w:rPr>
        <w:t>auprès de</w:t>
      </w:r>
      <w:r w:rsidR="00987698" w:rsidRPr="00B43AFC">
        <w:rPr>
          <w:rFonts w:ascii="Calibri Light" w:hAnsi="Calibri Light" w:cs="Calibri Light"/>
          <w:color w:val="000000" w:themeColor="text1"/>
        </w:rPr>
        <w:t xml:space="preserve"> l’agence comptable)</w:t>
      </w:r>
    </w:p>
    <w:p w14:paraId="52E3429A" w14:textId="26EC5671" w:rsidR="00E42D02" w:rsidRPr="00D21521" w:rsidRDefault="00E42D02" w:rsidP="00D21521">
      <w:pPr>
        <w:jc w:val="both"/>
        <w:rPr>
          <w:rFonts w:ascii="Calibri Light" w:hAnsi="Calibri Light" w:cs="Calibri Light"/>
          <w:color w:val="000000" w:themeColor="text1"/>
        </w:rPr>
      </w:pPr>
      <w:r w:rsidRPr="00D21521">
        <w:rPr>
          <w:rFonts w:ascii="Calibri Light" w:hAnsi="Calibri Light" w:cs="Calibri Light"/>
          <w:color w:val="000000" w:themeColor="text1"/>
        </w:rPr>
        <w:t>NB</w:t>
      </w:r>
      <w:r w:rsidR="001C6DA8">
        <w:rPr>
          <w:rFonts w:ascii="Calibri Light" w:hAnsi="Calibri Light" w:cs="Calibri Light"/>
          <w:color w:val="000000" w:themeColor="text1"/>
        </w:rPr>
        <w:t>1</w:t>
      </w:r>
      <w:r w:rsidRPr="00D21521">
        <w:rPr>
          <w:rFonts w:ascii="Calibri Light" w:hAnsi="Calibri Light" w:cs="Calibri Light"/>
          <w:color w:val="000000" w:themeColor="text1"/>
        </w:rPr>
        <w:t xml:space="preserve"> : si le voyage est fait dans le cadre d’une </w:t>
      </w:r>
      <w:r w:rsidRPr="001C6DA8">
        <w:rPr>
          <w:rFonts w:ascii="Calibri Light" w:hAnsi="Calibri Light" w:cs="Calibri Light"/>
          <w:color w:val="000000" w:themeColor="text1"/>
          <w:u w:val="single"/>
        </w:rPr>
        <w:t>mission de recherche</w:t>
      </w:r>
      <w:r w:rsidR="00987698">
        <w:rPr>
          <w:rFonts w:ascii="Calibri Light" w:hAnsi="Calibri Light" w:cs="Calibri Light"/>
          <w:color w:val="000000" w:themeColor="text1"/>
        </w:rPr>
        <w:t xml:space="preserve"> (validée par le conseil de labo)</w:t>
      </w:r>
      <w:r w:rsidRPr="00D21521">
        <w:rPr>
          <w:rFonts w:ascii="Calibri Light" w:hAnsi="Calibri Light" w:cs="Calibri Light"/>
          <w:color w:val="000000" w:themeColor="text1"/>
        </w:rPr>
        <w:t xml:space="preserve">, </w:t>
      </w:r>
      <w:r w:rsidR="00987698">
        <w:rPr>
          <w:rFonts w:ascii="Calibri Light" w:hAnsi="Calibri Light" w:cs="Calibri Light"/>
          <w:color w:val="000000" w:themeColor="text1"/>
        </w:rPr>
        <w:t>rappele</w:t>
      </w:r>
      <w:r w:rsidR="001C6DA8">
        <w:rPr>
          <w:rFonts w:ascii="Calibri Light" w:hAnsi="Calibri Light" w:cs="Calibri Light"/>
          <w:color w:val="000000" w:themeColor="text1"/>
        </w:rPr>
        <w:t>z</w:t>
      </w:r>
      <w:r w:rsidRPr="00D21521">
        <w:rPr>
          <w:rFonts w:ascii="Calibri Light" w:hAnsi="Calibri Light" w:cs="Calibri Light"/>
          <w:color w:val="000000" w:themeColor="text1"/>
        </w:rPr>
        <w:t xml:space="preserve"> la nature de cette mission dans le mail</w:t>
      </w:r>
      <w:r w:rsidR="001C6DA8">
        <w:rPr>
          <w:rFonts w:ascii="Calibri Light" w:hAnsi="Calibri Light" w:cs="Calibri Light"/>
          <w:color w:val="000000" w:themeColor="text1"/>
        </w:rPr>
        <w:t xml:space="preserve"> que vous </w:t>
      </w:r>
      <w:r w:rsidR="001C6DA8" w:rsidRPr="009F6E01">
        <w:rPr>
          <w:rFonts w:ascii="Calibri Light" w:hAnsi="Calibri Light" w:cs="Calibri Light"/>
          <w:color w:val="000000" w:themeColor="text1"/>
        </w:rPr>
        <w:t>envoy</w:t>
      </w:r>
      <w:r w:rsidR="001C6DA8">
        <w:rPr>
          <w:rFonts w:ascii="Calibri Light" w:hAnsi="Calibri Light" w:cs="Calibri Light"/>
          <w:color w:val="000000" w:themeColor="text1"/>
        </w:rPr>
        <w:t>ez</w:t>
      </w:r>
      <w:r w:rsidR="001C6DA8"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1C6DA8">
        <w:rPr>
          <w:rFonts w:ascii="Calibri Light" w:hAnsi="Calibri Light" w:cs="Calibri Light"/>
          <w:color w:val="000000" w:themeColor="text1"/>
        </w:rPr>
        <w:t xml:space="preserve">avec votre </w:t>
      </w:r>
      <w:r w:rsidR="00574A04">
        <w:rPr>
          <w:rFonts w:ascii="Calibri Light" w:hAnsi="Calibri Light" w:cs="Calibri Light"/>
          <w:color w:val="000000" w:themeColor="text1"/>
        </w:rPr>
        <w:t>demande</w:t>
      </w:r>
      <w:r w:rsidR="001C6DA8">
        <w:rPr>
          <w:rFonts w:ascii="Calibri Light" w:hAnsi="Calibri Light" w:cs="Calibri Light"/>
          <w:color w:val="000000" w:themeColor="text1"/>
        </w:rPr>
        <w:t xml:space="preserve"> de voyage.</w:t>
      </w:r>
    </w:p>
    <w:p w14:paraId="03BFBFF0" w14:textId="57DE32DF" w:rsidR="00E42D02" w:rsidRPr="009F6E01" w:rsidRDefault="001C6DA8" w:rsidP="00A92372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NB2</w:t>
      </w:r>
      <w:r w:rsidR="00E42D02" w:rsidRPr="009F6E01">
        <w:rPr>
          <w:rFonts w:ascii="Calibri Light" w:hAnsi="Calibri Light" w:cs="Calibri Light"/>
          <w:color w:val="000000" w:themeColor="text1"/>
        </w:rPr>
        <w:t xml:space="preserve"> : si vous vous déplacez dans une </w:t>
      </w:r>
      <w:r w:rsidR="00E42D02" w:rsidRPr="00B0673A">
        <w:rPr>
          <w:rFonts w:ascii="Calibri Light" w:hAnsi="Calibri Light" w:cs="Calibri Light"/>
          <w:color w:val="000000" w:themeColor="text1"/>
          <w:u w:val="single"/>
        </w:rPr>
        <w:t>zone considérée comme à risque</w:t>
      </w:r>
      <w:r w:rsidR="00E42D02" w:rsidRPr="009F6E01">
        <w:rPr>
          <w:rFonts w:ascii="Calibri Light" w:hAnsi="Calibri Light" w:cs="Calibri Light"/>
          <w:color w:val="000000" w:themeColor="text1"/>
        </w:rPr>
        <w:t xml:space="preserve">, il faut également </w:t>
      </w:r>
      <w:r w:rsidR="00B0673A">
        <w:rPr>
          <w:rFonts w:ascii="Calibri Light" w:hAnsi="Calibri Light" w:cs="Calibri Light"/>
          <w:color w:val="000000" w:themeColor="text1"/>
        </w:rPr>
        <w:t>transmettre</w:t>
      </w:r>
      <w:r w:rsidR="00E42D02" w:rsidRPr="009F6E01">
        <w:rPr>
          <w:rFonts w:ascii="Calibri Light" w:hAnsi="Calibri Light" w:cs="Calibri Light"/>
          <w:color w:val="000000" w:themeColor="text1"/>
        </w:rPr>
        <w:t xml:space="preserve"> le « formulaire FSD </w:t>
      </w:r>
      <w:r w:rsidR="00A5440B">
        <w:rPr>
          <w:rFonts w:ascii="Calibri Light" w:hAnsi="Calibri Light" w:cs="Calibri Light"/>
          <w:color w:val="000000" w:themeColor="text1"/>
        </w:rPr>
        <w:t xml:space="preserve">(sortants) </w:t>
      </w:r>
      <w:r w:rsidR="00E42D02" w:rsidRPr="009F6E01">
        <w:rPr>
          <w:rFonts w:ascii="Calibri Light" w:hAnsi="Calibri Light" w:cs="Calibri Light"/>
          <w:color w:val="000000" w:themeColor="text1"/>
        </w:rPr>
        <w:t xml:space="preserve">» </w:t>
      </w:r>
      <w:r w:rsidR="00372E2F" w:rsidRPr="009F6E01">
        <w:rPr>
          <w:rFonts w:ascii="Calibri Light" w:hAnsi="Calibri Light" w:cs="Calibri Light"/>
          <w:color w:val="000000" w:themeColor="text1"/>
        </w:rPr>
        <w:t>(AVEC TOUTES LES RUBRIQUES RENSEIGNEES)</w:t>
      </w:r>
      <w:r>
        <w:rPr>
          <w:rFonts w:ascii="Calibri Light" w:hAnsi="Calibri Light" w:cs="Calibri Light"/>
          <w:color w:val="000000" w:themeColor="text1"/>
        </w:rPr>
        <w:t>, téléchargeable sur le site du labo</w:t>
      </w:r>
      <w:r w:rsidR="00C85CB6">
        <w:rPr>
          <w:rFonts w:ascii="Calibri Light" w:hAnsi="Calibri Light" w:cs="Calibri Light"/>
          <w:color w:val="000000" w:themeColor="text1"/>
        </w:rPr>
        <w:t>, rubrique « Documents utiles »</w:t>
      </w:r>
      <w:r w:rsidR="00372E2F" w:rsidRPr="009F6E01">
        <w:rPr>
          <w:rFonts w:ascii="Calibri Light" w:hAnsi="Calibri Light" w:cs="Calibri Light"/>
          <w:color w:val="000000" w:themeColor="text1"/>
        </w:rPr>
        <w:t>.</w:t>
      </w:r>
    </w:p>
    <w:p w14:paraId="379484F3" w14:textId="77777777" w:rsidR="00E42D02" w:rsidRPr="009F6E01" w:rsidRDefault="00E42D02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737EFC76" w14:textId="4AD8633B" w:rsidR="00E42D02" w:rsidRPr="00B36AFE" w:rsidRDefault="00E42D02" w:rsidP="00A92372">
      <w:pPr>
        <w:jc w:val="both"/>
        <w:rPr>
          <w:rFonts w:ascii="Calibri Light" w:hAnsi="Calibri Light" w:cs="Calibri Light"/>
          <w:b/>
          <w:bCs/>
          <w:color w:val="000000" w:themeColor="text1"/>
          <w:u w:val="single"/>
        </w:rPr>
      </w:pP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>&gt;</w:t>
      </w: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ab/>
      </w:r>
      <w:r w:rsidR="0034540A"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 xml:space="preserve">Pièces à fournir pour/par </w:t>
      </w:r>
      <w:r w:rsidRPr="00B36AFE">
        <w:rPr>
          <w:rFonts w:ascii="Calibri Light" w:hAnsi="Calibri Light" w:cs="Calibri Light"/>
          <w:b/>
          <w:bCs/>
          <w:color w:val="000000" w:themeColor="text1"/>
          <w:u w:val="single"/>
        </w:rPr>
        <w:t xml:space="preserve">les membres extérieurs : </w:t>
      </w:r>
    </w:p>
    <w:p w14:paraId="64FB4FAD" w14:textId="1697E181" w:rsidR="0034540A" w:rsidRDefault="0034540A" w:rsidP="00A92372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En un unique mail, e</w:t>
      </w:r>
      <w:r w:rsidRPr="009F6E01">
        <w:rPr>
          <w:rFonts w:ascii="Calibri Light" w:hAnsi="Calibri Light" w:cs="Calibri Light"/>
          <w:color w:val="000000" w:themeColor="text1"/>
        </w:rPr>
        <w:t xml:space="preserve">nvoyer à </w:t>
      </w:r>
      <w:hyperlink r:id="rId10" w:history="1">
        <w:r w:rsidR="00B23872" w:rsidRPr="00535CF1">
          <w:rPr>
            <w:rStyle w:val="Lienhypertexte"/>
            <w:rFonts w:ascii="Calibri Light" w:hAnsi="Calibri Light" w:cs="Calibri Light"/>
          </w:rPr>
          <w:t>gestion-passages@univ-lyon2.fr</w:t>
        </w:r>
      </w:hyperlink>
      <w:r>
        <w:rPr>
          <w:rFonts w:ascii="Calibri Light" w:hAnsi="Calibri Light" w:cs="Calibri Light"/>
          <w:color w:val="000000" w:themeColor="text1"/>
        </w:rPr>
        <w:t xml:space="preserve"> </w:t>
      </w:r>
      <w:r w:rsidRPr="009F6E01">
        <w:rPr>
          <w:rFonts w:ascii="Calibri Light" w:hAnsi="Calibri Light" w:cs="Calibri Light"/>
          <w:color w:val="000000" w:themeColor="text1"/>
        </w:rPr>
        <w:t xml:space="preserve">: </w:t>
      </w:r>
    </w:p>
    <w:p w14:paraId="2526E9ED" w14:textId="08F65607" w:rsidR="0034540A" w:rsidRDefault="00E42D02" w:rsidP="0034540A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 w:rsidRPr="0034540A">
        <w:rPr>
          <w:rFonts w:ascii="Calibri Light" w:hAnsi="Calibri Light" w:cs="Calibri Light"/>
          <w:color w:val="000000" w:themeColor="text1"/>
        </w:rPr>
        <w:t xml:space="preserve">la « fiche de création missionnaire » </w:t>
      </w:r>
      <w:r w:rsidR="006100C1">
        <w:rPr>
          <w:rFonts w:ascii="Calibri Light" w:hAnsi="Calibri Light" w:cs="Calibri Light"/>
          <w:color w:val="000000" w:themeColor="text1"/>
        </w:rPr>
        <w:t>(</w:t>
      </w:r>
      <w:r w:rsidR="006100C1" w:rsidRPr="00B43AFC">
        <w:rPr>
          <w:rFonts w:ascii="Calibri Light" w:hAnsi="Calibri Light" w:cs="Calibri Light"/>
          <w:color w:val="000000" w:themeColor="text1"/>
        </w:rPr>
        <w:t>téléchargeable sur le site du labo</w:t>
      </w:r>
      <w:r w:rsidR="00C85CB6">
        <w:rPr>
          <w:rFonts w:ascii="Calibri Light" w:hAnsi="Calibri Light" w:cs="Calibri Light"/>
          <w:color w:val="000000" w:themeColor="text1"/>
        </w:rPr>
        <w:t>,</w:t>
      </w:r>
      <w:r w:rsidR="00C85CB6" w:rsidRPr="00C85CB6">
        <w:rPr>
          <w:rFonts w:ascii="Calibri Light" w:hAnsi="Calibri Light" w:cs="Calibri Light"/>
          <w:color w:val="000000" w:themeColor="text1"/>
        </w:rPr>
        <w:t xml:space="preserve"> </w:t>
      </w:r>
      <w:r w:rsidR="00C85CB6">
        <w:rPr>
          <w:rFonts w:ascii="Calibri Light" w:hAnsi="Calibri Light" w:cs="Calibri Light"/>
          <w:color w:val="000000" w:themeColor="text1"/>
        </w:rPr>
        <w:t>rubrique « Documents utiles »</w:t>
      </w:r>
      <w:r w:rsidR="006100C1">
        <w:rPr>
          <w:rFonts w:ascii="Calibri Light" w:hAnsi="Calibri Light" w:cs="Calibri Light"/>
          <w:color w:val="000000" w:themeColor="text1"/>
        </w:rPr>
        <w:t xml:space="preserve">), </w:t>
      </w:r>
      <w:r w:rsidRPr="0034540A">
        <w:rPr>
          <w:rFonts w:ascii="Calibri Light" w:hAnsi="Calibri Light" w:cs="Calibri Light"/>
          <w:color w:val="000000" w:themeColor="text1"/>
        </w:rPr>
        <w:t>accompagnée de toutes les pièces demandées sur ladite fiche</w:t>
      </w:r>
      <w:r w:rsidR="001C6DA8">
        <w:rPr>
          <w:rFonts w:ascii="Calibri Light" w:hAnsi="Calibri Light" w:cs="Calibri Light"/>
          <w:color w:val="000000" w:themeColor="text1"/>
        </w:rPr>
        <w:t> ;</w:t>
      </w:r>
    </w:p>
    <w:p w14:paraId="604C1486" w14:textId="3AC362FD" w:rsidR="0034540A" w:rsidRDefault="0037610C" w:rsidP="0034540A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 w:rsidRPr="0034540A">
        <w:rPr>
          <w:rFonts w:ascii="Calibri Light" w:hAnsi="Calibri Light" w:cs="Calibri Light"/>
          <w:color w:val="000000" w:themeColor="text1"/>
        </w:rPr>
        <w:t>la copie du passeport</w:t>
      </w:r>
      <w:r w:rsidR="001C6DA8">
        <w:rPr>
          <w:rFonts w:ascii="Calibri Light" w:hAnsi="Calibri Light" w:cs="Calibri Light"/>
          <w:color w:val="000000" w:themeColor="text1"/>
        </w:rPr>
        <w:t> ;</w:t>
      </w:r>
    </w:p>
    <w:p w14:paraId="69A837FF" w14:textId="5888952A" w:rsidR="00E42D02" w:rsidRPr="0034540A" w:rsidRDefault="00E42D02" w:rsidP="0034540A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 w:rsidRPr="0034540A">
        <w:rPr>
          <w:rFonts w:ascii="Calibri Light" w:hAnsi="Calibri Light" w:cs="Calibri Light"/>
          <w:color w:val="000000" w:themeColor="text1"/>
        </w:rPr>
        <w:lastRenderedPageBreak/>
        <w:t>le document « Demande de voyage »</w:t>
      </w:r>
      <w:r w:rsidR="006100C1">
        <w:rPr>
          <w:rFonts w:ascii="Calibri Light" w:hAnsi="Calibri Light" w:cs="Calibri Light"/>
          <w:color w:val="000000" w:themeColor="text1"/>
        </w:rPr>
        <w:t xml:space="preserve"> (</w:t>
      </w:r>
      <w:r w:rsidR="006100C1" w:rsidRPr="00B43AFC">
        <w:rPr>
          <w:rFonts w:ascii="Calibri Light" w:hAnsi="Calibri Light" w:cs="Calibri Light"/>
          <w:color w:val="000000" w:themeColor="text1"/>
        </w:rPr>
        <w:t>téléchargeable sur le site du labo</w:t>
      </w:r>
      <w:r w:rsidR="00C85CB6">
        <w:rPr>
          <w:rFonts w:ascii="Calibri Light" w:hAnsi="Calibri Light" w:cs="Calibri Light"/>
          <w:color w:val="000000" w:themeColor="text1"/>
        </w:rPr>
        <w:t>,</w:t>
      </w:r>
      <w:r w:rsidR="00C85CB6" w:rsidRPr="00C85CB6">
        <w:rPr>
          <w:rFonts w:ascii="Calibri Light" w:hAnsi="Calibri Light" w:cs="Calibri Light"/>
          <w:color w:val="000000" w:themeColor="text1"/>
        </w:rPr>
        <w:t xml:space="preserve"> </w:t>
      </w:r>
      <w:r w:rsidR="00C85CB6">
        <w:rPr>
          <w:rFonts w:ascii="Calibri Light" w:hAnsi="Calibri Light" w:cs="Calibri Light"/>
          <w:color w:val="000000" w:themeColor="text1"/>
        </w:rPr>
        <w:t>rubrique « Documents utiles »</w:t>
      </w:r>
      <w:r w:rsidR="006100C1">
        <w:rPr>
          <w:rFonts w:ascii="Calibri Light" w:hAnsi="Calibri Light" w:cs="Calibri Light"/>
          <w:color w:val="000000" w:themeColor="text1"/>
        </w:rPr>
        <w:t>)</w:t>
      </w:r>
      <w:r w:rsidR="0037610C" w:rsidRPr="0034540A">
        <w:rPr>
          <w:rFonts w:ascii="Calibri Light" w:hAnsi="Calibri Light" w:cs="Calibri Light"/>
          <w:color w:val="000000" w:themeColor="text1"/>
        </w:rPr>
        <w:t>.</w:t>
      </w:r>
    </w:p>
    <w:p w14:paraId="177B2DA0" w14:textId="44A570C4" w:rsidR="0037610C" w:rsidRPr="009F6E01" w:rsidRDefault="001C6DA8" w:rsidP="00A92372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NB</w:t>
      </w:r>
      <w:r w:rsidR="0037610C" w:rsidRPr="009F6E01">
        <w:rPr>
          <w:rFonts w:ascii="Calibri Light" w:hAnsi="Calibri Light" w:cs="Calibri Light"/>
          <w:color w:val="000000" w:themeColor="text1"/>
        </w:rPr>
        <w:t xml:space="preserve"> : pour les </w:t>
      </w:r>
      <w:proofErr w:type="spellStart"/>
      <w:r w:rsidR="0037610C" w:rsidRPr="009F6E01">
        <w:rPr>
          <w:rFonts w:ascii="Calibri Light" w:hAnsi="Calibri Light" w:cs="Calibri Light"/>
          <w:color w:val="000000" w:themeColor="text1"/>
        </w:rPr>
        <w:t>invité·e·s</w:t>
      </w:r>
      <w:proofErr w:type="spellEnd"/>
      <w:r w:rsidR="0037610C" w:rsidRPr="009F6E01">
        <w:rPr>
          <w:rFonts w:ascii="Calibri Light" w:hAnsi="Calibri Light" w:cs="Calibri Light"/>
          <w:color w:val="000000" w:themeColor="text1"/>
        </w:rPr>
        <w:t xml:space="preserve"> en provenance de </w:t>
      </w:r>
      <w:r w:rsidR="0037610C" w:rsidRPr="003A3DF2">
        <w:rPr>
          <w:rFonts w:ascii="Calibri Light" w:hAnsi="Calibri Light" w:cs="Calibri Light"/>
          <w:color w:val="000000" w:themeColor="text1"/>
          <w:u w:val="single"/>
        </w:rPr>
        <w:t>zones à risque</w:t>
      </w:r>
      <w:r w:rsidR="0037610C" w:rsidRPr="009F6E01">
        <w:rPr>
          <w:rFonts w:ascii="Calibri Light" w:hAnsi="Calibri Light" w:cs="Calibri Light"/>
          <w:color w:val="000000" w:themeColor="text1"/>
        </w:rPr>
        <w:t>, il faut également transmettre le « </w:t>
      </w:r>
      <w:r w:rsidR="00A5440B" w:rsidRPr="009F6E01">
        <w:rPr>
          <w:rFonts w:ascii="Calibri Light" w:hAnsi="Calibri Light" w:cs="Calibri Light"/>
          <w:color w:val="000000" w:themeColor="text1"/>
        </w:rPr>
        <w:t>formulaire FSD </w:t>
      </w:r>
      <w:r w:rsidR="00A5440B">
        <w:rPr>
          <w:rFonts w:ascii="Calibri Light" w:hAnsi="Calibri Light" w:cs="Calibri Light"/>
          <w:color w:val="000000" w:themeColor="text1"/>
        </w:rPr>
        <w:t>(entrants) </w:t>
      </w:r>
      <w:r w:rsidR="0037610C" w:rsidRPr="009F6E01">
        <w:rPr>
          <w:rFonts w:ascii="Calibri Light" w:hAnsi="Calibri Light" w:cs="Calibri Light"/>
          <w:color w:val="000000" w:themeColor="text1"/>
        </w:rPr>
        <w:t>» (AVEC TOUTES LES RUBRIQUES RENSEIGNEES)</w:t>
      </w:r>
      <w:r w:rsidR="006100C1">
        <w:rPr>
          <w:rFonts w:ascii="Calibri Light" w:hAnsi="Calibri Light" w:cs="Calibri Light"/>
          <w:color w:val="000000" w:themeColor="text1"/>
        </w:rPr>
        <w:t xml:space="preserve">, qui est </w:t>
      </w:r>
      <w:r w:rsidR="006100C1" w:rsidRPr="00B43AFC">
        <w:rPr>
          <w:rFonts w:ascii="Calibri Light" w:hAnsi="Calibri Light" w:cs="Calibri Light"/>
          <w:color w:val="000000" w:themeColor="text1"/>
        </w:rPr>
        <w:t>téléchargeable sur le site du labo</w:t>
      </w:r>
      <w:r w:rsidR="00C85CB6">
        <w:rPr>
          <w:rFonts w:ascii="Calibri Light" w:hAnsi="Calibri Light" w:cs="Calibri Light"/>
          <w:color w:val="000000" w:themeColor="text1"/>
        </w:rPr>
        <w:t>, rubrique « Documents utiles »</w:t>
      </w:r>
      <w:r w:rsidR="0037610C" w:rsidRPr="009F6E01">
        <w:rPr>
          <w:rFonts w:ascii="Calibri Light" w:hAnsi="Calibri Light" w:cs="Calibri Light"/>
          <w:color w:val="000000" w:themeColor="text1"/>
        </w:rPr>
        <w:t>.</w:t>
      </w:r>
    </w:p>
    <w:p w14:paraId="6CF84160" w14:textId="6B91FEBB" w:rsidR="0037610C" w:rsidRPr="009F6E01" w:rsidRDefault="0037610C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1AAE9864" w14:textId="77777777" w:rsidR="00E42D02" w:rsidRPr="009F6E01" w:rsidRDefault="00E42D02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65D4DE36" w14:textId="7F21AC47" w:rsidR="00B36AFE" w:rsidRPr="00AB3981" w:rsidRDefault="00B36AFE" w:rsidP="007F53D2">
      <w:pPr>
        <w:pStyle w:val="Paragraphedeliste"/>
        <w:numPr>
          <w:ilvl w:val="0"/>
          <w:numId w:val="6"/>
        </w:numPr>
        <w:shd w:val="clear" w:color="auto" w:fill="FFC000" w:themeFill="accent4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AB3981">
        <w:rPr>
          <w:rFonts w:ascii="Calibri Light" w:hAnsi="Calibri Light" w:cs="Calibri Light"/>
          <w:b/>
          <w:bCs/>
          <w:color w:val="000000" w:themeColor="text1"/>
        </w:rPr>
        <w:t xml:space="preserve">Prise en charge </w:t>
      </w:r>
      <w:r>
        <w:rPr>
          <w:rFonts w:ascii="Calibri Light" w:hAnsi="Calibri Light" w:cs="Calibri Light"/>
          <w:b/>
          <w:bCs/>
          <w:color w:val="000000" w:themeColor="text1"/>
        </w:rPr>
        <w:t>des</w:t>
      </w:r>
      <w:r w:rsidR="002B7BD7">
        <w:rPr>
          <w:rFonts w:ascii="Calibri Light" w:hAnsi="Calibri Light" w:cs="Calibri Light"/>
          <w:b/>
          <w:bCs/>
          <w:color w:val="000000" w:themeColor="text1"/>
        </w:rPr>
        <w:t xml:space="preserve"> hébergements</w:t>
      </w:r>
      <w:r w:rsidR="00FF3119">
        <w:rPr>
          <w:rFonts w:ascii="Calibri Light" w:hAnsi="Calibri Light" w:cs="Calibri Light"/>
          <w:b/>
          <w:bCs/>
          <w:color w:val="000000" w:themeColor="text1"/>
        </w:rPr>
        <w:t xml:space="preserve"> (aussi bien </w:t>
      </w:r>
      <w:r w:rsidR="00BE2C04">
        <w:rPr>
          <w:rFonts w:ascii="Calibri Light" w:hAnsi="Calibri Light" w:cs="Calibri Light"/>
          <w:b/>
          <w:bCs/>
          <w:color w:val="000000" w:themeColor="text1"/>
        </w:rPr>
        <w:t>pour les</w:t>
      </w:r>
      <w:r w:rsidR="00FF3119">
        <w:rPr>
          <w:rFonts w:ascii="Calibri Light" w:hAnsi="Calibri Light" w:cs="Calibri Light"/>
          <w:b/>
          <w:bCs/>
          <w:color w:val="000000" w:themeColor="text1"/>
        </w:rPr>
        <w:t xml:space="preserve"> membres internes qu’externes)</w:t>
      </w:r>
    </w:p>
    <w:p w14:paraId="71F43BE1" w14:textId="28EDD34E" w:rsidR="00305E42" w:rsidRPr="00B43AFC" w:rsidRDefault="00E159BB" w:rsidP="00305E42">
      <w:pPr>
        <w:pStyle w:val="Paragraphedeliste"/>
        <w:numPr>
          <w:ilvl w:val="1"/>
          <w:numId w:val="1"/>
        </w:numPr>
        <w:shd w:val="clear" w:color="auto" w:fill="FFF2CC" w:themeFill="accent4" w:themeFillTint="33"/>
        <w:snapToGrid w:val="0"/>
        <w:spacing w:before="120" w:after="120"/>
        <w:ind w:left="1434" w:hanging="357"/>
        <w:contextualSpacing w:val="0"/>
        <w:jc w:val="both"/>
        <w:rPr>
          <w:rFonts w:ascii="Calibri Light" w:hAnsi="Calibri Light" w:cs="Calibri Light"/>
          <w:b/>
          <w:bCs/>
          <w:color w:val="000000" w:themeColor="text1"/>
        </w:rPr>
      </w:pPr>
      <w:bookmarkStart w:id="4" w:name="_Toc100853282"/>
      <w:r w:rsidRPr="00E159BB">
        <w:rPr>
          <w:rStyle w:val="Titre2Car"/>
          <w:b/>
          <w:bCs/>
          <w:color w:val="000000" w:themeColor="text1"/>
          <w:sz w:val="24"/>
          <w:szCs w:val="24"/>
        </w:rPr>
        <w:t>Hébergement en</w:t>
      </w:r>
      <w:r w:rsidR="00305E42" w:rsidRPr="00E159BB">
        <w:rPr>
          <w:rStyle w:val="Titre2Car"/>
          <w:b/>
          <w:bCs/>
          <w:color w:val="000000" w:themeColor="text1"/>
          <w:sz w:val="24"/>
          <w:szCs w:val="24"/>
        </w:rPr>
        <w:t xml:space="preserve"> France</w:t>
      </w:r>
      <w:bookmarkEnd w:id="4"/>
      <w:r w:rsidR="00305E42" w:rsidRPr="00E159BB">
        <w:rPr>
          <w:rFonts w:ascii="Calibri Light" w:hAnsi="Calibri Light" w:cs="Calibri Light"/>
          <w:b/>
          <w:bCs/>
          <w:color w:val="000000" w:themeColor="text1"/>
        </w:rPr>
        <w:t> :</w:t>
      </w:r>
      <w:r w:rsidR="00305E42" w:rsidRPr="00AB3981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447509" w:rsidRPr="00B43AFC">
        <w:rPr>
          <w:rFonts w:ascii="Calibri Light" w:hAnsi="Calibri Light" w:cs="Calibri Light"/>
          <w:b/>
          <w:bCs/>
          <w:color w:val="000000" w:themeColor="text1"/>
        </w:rPr>
        <w:t>envo</w:t>
      </w:r>
      <w:r w:rsidR="00447509">
        <w:rPr>
          <w:rFonts w:ascii="Calibri Light" w:hAnsi="Calibri Light" w:cs="Calibri Light"/>
          <w:b/>
          <w:bCs/>
          <w:color w:val="000000" w:themeColor="text1"/>
        </w:rPr>
        <w:t>i</w:t>
      </w:r>
      <w:r w:rsidR="00447509" w:rsidRPr="00B43AFC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447509">
        <w:rPr>
          <w:rFonts w:ascii="Calibri Light" w:hAnsi="Calibri Light" w:cs="Calibri Light"/>
          <w:b/>
          <w:bCs/>
          <w:color w:val="000000" w:themeColor="text1"/>
        </w:rPr>
        <w:t>d</w:t>
      </w:r>
      <w:r w:rsidR="00447509" w:rsidRPr="00B43AFC">
        <w:rPr>
          <w:rFonts w:ascii="Calibri Light" w:hAnsi="Calibri Light" w:cs="Calibri Light"/>
          <w:b/>
          <w:bCs/>
          <w:color w:val="000000" w:themeColor="text1"/>
        </w:rPr>
        <w:t xml:space="preserve">es pièces et </w:t>
      </w:r>
      <w:r w:rsidR="00447509">
        <w:rPr>
          <w:rFonts w:ascii="Calibri Light" w:hAnsi="Calibri Light" w:cs="Calibri Light"/>
          <w:b/>
          <w:bCs/>
          <w:color w:val="000000" w:themeColor="text1"/>
        </w:rPr>
        <w:t xml:space="preserve">des </w:t>
      </w:r>
      <w:r w:rsidR="00305E42" w:rsidRPr="00B43AFC">
        <w:rPr>
          <w:rFonts w:ascii="Calibri Light" w:hAnsi="Calibri Light" w:cs="Calibri Light"/>
          <w:b/>
          <w:bCs/>
          <w:color w:val="000000" w:themeColor="text1"/>
        </w:rPr>
        <w:t>informations requises minimum 3 semaines avant</w:t>
      </w:r>
    </w:p>
    <w:p w14:paraId="38345A8B" w14:textId="468BF3FA" w:rsidR="00552AAD" w:rsidRPr="009F6E01" w:rsidRDefault="00FD219F" w:rsidP="00A92372">
      <w:p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 xml:space="preserve">Il y a un </w:t>
      </w:r>
      <w:r w:rsidRPr="001C6DA8">
        <w:rPr>
          <w:rFonts w:ascii="Calibri Light" w:hAnsi="Calibri Light" w:cs="Calibri Light"/>
          <w:b/>
          <w:bCs/>
          <w:color w:val="000000" w:themeColor="text1"/>
        </w:rPr>
        <w:t>marché public</w:t>
      </w:r>
      <w:r w:rsidRPr="009F6E01">
        <w:rPr>
          <w:rFonts w:ascii="Calibri Light" w:hAnsi="Calibri Light" w:cs="Calibri Light"/>
          <w:color w:val="000000" w:themeColor="text1"/>
        </w:rPr>
        <w:t xml:space="preserve"> pour l</w:t>
      </w:r>
      <w:r w:rsidR="00195A85">
        <w:rPr>
          <w:rFonts w:ascii="Calibri Light" w:hAnsi="Calibri Light" w:cs="Calibri Light"/>
          <w:color w:val="000000" w:themeColor="text1"/>
        </w:rPr>
        <w:t xml:space="preserve">es </w:t>
      </w:r>
      <w:r w:rsidRPr="009F6E01">
        <w:rPr>
          <w:rFonts w:ascii="Calibri Light" w:hAnsi="Calibri Light" w:cs="Calibri Light"/>
          <w:color w:val="000000" w:themeColor="text1"/>
        </w:rPr>
        <w:t>hébergement</w:t>
      </w:r>
      <w:r w:rsidR="00195A85">
        <w:rPr>
          <w:rFonts w:ascii="Calibri Light" w:hAnsi="Calibri Light" w:cs="Calibri Light"/>
          <w:color w:val="000000" w:themeColor="text1"/>
        </w:rPr>
        <w:t>s en France</w:t>
      </w:r>
      <w:r w:rsidRPr="009F6E01">
        <w:rPr>
          <w:rFonts w:ascii="Calibri Light" w:hAnsi="Calibri Light" w:cs="Calibri Light"/>
          <w:color w:val="000000" w:themeColor="text1"/>
        </w:rPr>
        <w:t>, qu’il y a tout avantage à respecter </w:t>
      </w:r>
      <w:r w:rsidR="006100C1">
        <w:rPr>
          <w:rFonts w:ascii="Calibri Light" w:hAnsi="Calibri Light" w:cs="Calibri Light"/>
          <w:color w:val="000000" w:themeColor="text1"/>
        </w:rPr>
        <w:t>(</w:t>
      </w:r>
      <w:r w:rsidRPr="009F6E01">
        <w:rPr>
          <w:rFonts w:ascii="Calibri Light" w:hAnsi="Calibri Light" w:cs="Calibri Light"/>
          <w:color w:val="000000" w:themeColor="text1"/>
        </w:rPr>
        <w:t>c</w:t>
      </w:r>
      <w:r w:rsidR="00A8236D" w:rsidRPr="009F6E01">
        <w:rPr>
          <w:rFonts w:ascii="Calibri Light" w:hAnsi="Calibri Light" w:cs="Calibri Light"/>
          <w:color w:val="000000" w:themeColor="text1"/>
        </w:rPr>
        <w:t>’</w:t>
      </w:r>
      <w:r w:rsidRPr="009F6E01">
        <w:rPr>
          <w:rFonts w:ascii="Calibri Light" w:hAnsi="Calibri Light" w:cs="Calibri Light"/>
          <w:color w:val="000000" w:themeColor="text1"/>
        </w:rPr>
        <w:t xml:space="preserve">est plus simple pour </w:t>
      </w:r>
      <w:r w:rsidR="006100C1">
        <w:rPr>
          <w:rFonts w:ascii="Calibri Light" w:hAnsi="Calibri Light" w:cs="Calibri Light"/>
          <w:color w:val="000000" w:themeColor="text1"/>
        </w:rPr>
        <w:t>le gestionnaire</w:t>
      </w:r>
      <w:r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6100C1">
        <w:rPr>
          <w:rFonts w:ascii="Calibri Light" w:hAnsi="Calibri Light" w:cs="Calibri Light"/>
          <w:color w:val="000000" w:themeColor="text1"/>
        </w:rPr>
        <w:t>et</w:t>
      </w:r>
      <w:r w:rsidRPr="009F6E01">
        <w:rPr>
          <w:rFonts w:ascii="Calibri Light" w:hAnsi="Calibri Light" w:cs="Calibri Light"/>
          <w:color w:val="000000" w:themeColor="text1"/>
        </w:rPr>
        <w:t xml:space="preserve"> vous n’avez pas de frais à avancer</w:t>
      </w:r>
      <w:r w:rsidR="006100C1">
        <w:rPr>
          <w:rFonts w:ascii="Calibri Light" w:hAnsi="Calibri Light" w:cs="Calibri Light"/>
          <w:color w:val="000000" w:themeColor="text1"/>
        </w:rPr>
        <w:t>).</w:t>
      </w:r>
      <w:r w:rsidRPr="009F6E01">
        <w:rPr>
          <w:rFonts w:ascii="Calibri Light" w:hAnsi="Calibri Light" w:cs="Calibri Light"/>
          <w:color w:val="000000" w:themeColor="text1"/>
        </w:rPr>
        <w:t xml:space="preserve"> </w:t>
      </w:r>
    </w:p>
    <w:p w14:paraId="5BD2EEA5" w14:textId="2AE482EC" w:rsidR="006100C1" w:rsidRDefault="006100C1" w:rsidP="001923CC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&gt;</w:t>
      </w:r>
      <w:r>
        <w:rPr>
          <w:rFonts w:ascii="Calibri Light" w:hAnsi="Calibri Light" w:cs="Calibri Light"/>
          <w:color w:val="000000" w:themeColor="text1"/>
        </w:rPr>
        <w:tab/>
      </w:r>
      <w:r w:rsidRPr="006100C1">
        <w:rPr>
          <w:rFonts w:ascii="Calibri Light" w:hAnsi="Calibri Light" w:cs="Calibri Light"/>
          <w:b/>
          <w:bCs/>
          <w:color w:val="000000" w:themeColor="text1"/>
        </w:rPr>
        <w:t>Pièces à fournir p</w:t>
      </w:r>
      <w:r w:rsidR="00FD219F" w:rsidRPr="006100C1">
        <w:rPr>
          <w:rFonts w:ascii="Calibri Light" w:hAnsi="Calibri Light" w:cs="Calibri Light"/>
          <w:b/>
          <w:bCs/>
          <w:color w:val="000000" w:themeColor="text1"/>
        </w:rPr>
        <w:t>our la réservation</w:t>
      </w:r>
      <w:r w:rsidR="00552AAD">
        <w:rPr>
          <w:rFonts w:ascii="Calibri Light" w:hAnsi="Calibri Light" w:cs="Calibri Light"/>
          <w:b/>
          <w:bCs/>
          <w:color w:val="000000" w:themeColor="text1"/>
        </w:rPr>
        <w:t xml:space="preserve"> (</w:t>
      </w:r>
      <w:r w:rsidR="00195A85">
        <w:rPr>
          <w:rFonts w:ascii="Calibri Light" w:hAnsi="Calibri Light" w:cs="Calibri Light"/>
          <w:b/>
          <w:bCs/>
          <w:color w:val="000000" w:themeColor="text1"/>
        </w:rPr>
        <w:t xml:space="preserve">via les </w:t>
      </w:r>
      <w:r w:rsidR="00552AAD">
        <w:rPr>
          <w:rFonts w:ascii="Calibri Light" w:hAnsi="Calibri Light" w:cs="Calibri Light"/>
          <w:b/>
          <w:bCs/>
          <w:color w:val="000000" w:themeColor="text1"/>
        </w:rPr>
        <w:t>marché</w:t>
      </w:r>
      <w:r w:rsidR="00195A85">
        <w:rPr>
          <w:rFonts w:ascii="Calibri Light" w:hAnsi="Calibri Light" w:cs="Calibri Light"/>
          <w:b/>
          <w:bCs/>
          <w:color w:val="000000" w:themeColor="text1"/>
        </w:rPr>
        <w:t>s exclusivement</w:t>
      </w:r>
      <w:r w:rsidR="00552AAD">
        <w:rPr>
          <w:rFonts w:ascii="Calibri Light" w:hAnsi="Calibri Light" w:cs="Calibri Light"/>
          <w:b/>
          <w:bCs/>
          <w:color w:val="000000" w:themeColor="text1"/>
        </w:rPr>
        <w:t>)</w:t>
      </w:r>
      <w:r w:rsidR="00FD219F" w:rsidRPr="009F6E01">
        <w:rPr>
          <w:rFonts w:ascii="Calibri Light" w:hAnsi="Calibri Light" w:cs="Calibri Light"/>
          <w:color w:val="000000" w:themeColor="text1"/>
        </w:rPr>
        <w:t xml:space="preserve"> : </w:t>
      </w:r>
    </w:p>
    <w:p w14:paraId="082FA068" w14:textId="579E452E" w:rsidR="006100C1" w:rsidRDefault="006100C1" w:rsidP="006100C1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En un unique mail, e</w:t>
      </w:r>
      <w:r w:rsidRPr="009F6E01">
        <w:rPr>
          <w:rFonts w:ascii="Calibri Light" w:hAnsi="Calibri Light" w:cs="Calibri Light"/>
          <w:color w:val="000000" w:themeColor="text1"/>
        </w:rPr>
        <w:t xml:space="preserve">nvoyer à </w:t>
      </w:r>
      <w:hyperlink r:id="rId11" w:history="1">
        <w:r w:rsidR="00B23872" w:rsidRPr="00535CF1">
          <w:rPr>
            <w:rStyle w:val="Lienhypertexte"/>
            <w:rFonts w:ascii="Calibri Light" w:hAnsi="Calibri Light" w:cs="Calibri Light"/>
          </w:rPr>
          <w:t>gestion-passages@univ-lyon2.fr</w:t>
        </w:r>
      </w:hyperlink>
      <w:r>
        <w:rPr>
          <w:rFonts w:ascii="Calibri Light" w:hAnsi="Calibri Light" w:cs="Calibri Light"/>
          <w:color w:val="000000" w:themeColor="text1"/>
        </w:rPr>
        <w:t xml:space="preserve"> </w:t>
      </w:r>
      <w:r w:rsidRPr="009F6E01">
        <w:rPr>
          <w:rFonts w:ascii="Calibri Light" w:hAnsi="Calibri Light" w:cs="Calibri Light"/>
          <w:color w:val="000000" w:themeColor="text1"/>
        </w:rPr>
        <w:t xml:space="preserve">: </w:t>
      </w:r>
    </w:p>
    <w:p w14:paraId="4D8AEB1C" w14:textId="73934AC8" w:rsidR="001C6DA8" w:rsidRDefault="00574A04" w:rsidP="00A8236D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</w:t>
      </w:r>
      <w:r w:rsidR="001C6DA8">
        <w:rPr>
          <w:rFonts w:ascii="Calibri Light" w:hAnsi="Calibri Light" w:cs="Calibri Light"/>
          <w:color w:val="000000" w:themeColor="text1"/>
        </w:rPr>
        <w:t xml:space="preserve">e </w:t>
      </w:r>
      <w:r>
        <w:rPr>
          <w:rFonts w:ascii="Calibri Light" w:hAnsi="Calibri Light" w:cs="Calibri Light"/>
          <w:color w:val="000000" w:themeColor="text1"/>
        </w:rPr>
        <w:t>formulaire</w:t>
      </w:r>
      <w:r w:rsidR="00BC2D98" w:rsidRPr="001C6DA8">
        <w:rPr>
          <w:rFonts w:ascii="Calibri Light" w:hAnsi="Calibri Light" w:cs="Calibri Light"/>
          <w:color w:val="000000" w:themeColor="text1"/>
        </w:rPr>
        <w:t xml:space="preserve"> « Demande de voyage »</w:t>
      </w:r>
      <w:r w:rsidR="001C6DA8" w:rsidRPr="001C6DA8">
        <w:rPr>
          <w:rFonts w:ascii="Calibri Light" w:hAnsi="Calibri Light" w:cs="Calibri Light"/>
          <w:color w:val="000000" w:themeColor="text1"/>
        </w:rPr>
        <w:t xml:space="preserve"> (téléchargeable sur le site du labo</w:t>
      </w:r>
      <w:r w:rsidR="00C85CB6">
        <w:rPr>
          <w:rFonts w:ascii="Calibri Light" w:hAnsi="Calibri Light" w:cs="Calibri Light"/>
          <w:color w:val="000000" w:themeColor="text1"/>
        </w:rPr>
        <w:t>,</w:t>
      </w:r>
      <w:r w:rsidR="00C85CB6" w:rsidRPr="00C85CB6">
        <w:rPr>
          <w:rFonts w:ascii="Calibri Light" w:hAnsi="Calibri Light" w:cs="Calibri Light"/>
          <w:color w:val="000000" w:themeColor="text1"/>
        </w:rPr>
        <w:t xml:space="preserve"> </w:t>
      </w:r>
      <w:r w:rsidR="00C85CB6">
        <w:rPr>
          <w:rFonts w:ascii="Calibri Light" w:hAnsi="Calibri Light" w:cs="Calibri Light"/>
          <w:color w:val="000000" w:themeColor="text1"/>
        </w:rPr>
        <w:t>rubrique « Documents utiles »</w:t>
      </w:r>
      <w:r w:rsidR="001C6DA8" w:rsidRPr="001C6DA8">
        <w:rPr>
          <w:rFonts w:ascii="Calibri Light" w:hAnsi="Calibri Light" w:cs="Calibri Light"/>
          <w:color w:val="000000" w:themeColor="text1"/>
        </w:rPr>
        <w:t>)</w:t>
      </w:r>
    </w:p>
    <w:p w14:paraId="7954B916" w14:textId="2B81EC42" w:rsidR="001C6DA8" w:rsidRPr="00574A04" w:rsidRDefault="001C6DA8" w:rsidP="00574A04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</w:t>
      </w:r>
      <w:r w:rsidR="00A8236D" w:rsidRPr="001C6DA8">
        <w:rPr>
          <w:rFonts w:ascii="Calibri Light" w:hAnsi="Calibri Light" w:cs="Calibri Light"/>
          <w:color w:val="000000" w:themeColor="text1"/>
        </w:rPr>
        <w:t xml:space="preserve">e programme de l’événement auquel vous participez </w:t>
      </w:r>
      <w:r w:rsidR="00574A04">
        <w:rPr>
          <w:rFonts w:ascii="Calibri Light" w:hAnsi="Calibri Light" w:cs="Calibri Light"/>
          <w:color w:val="000000" w:themeColor="text1"/>
        </w:rPr>
        <w:t>(</w:t>
      </w:r>
      <w:r w:rsidR="00574A04" w:rsidRPr="00B43AFC">
        <w:rPr>
          <w:rFonts w:ascii="Calibri Light" w:hAnsi="Calibri Light" w:cs="Calibri Light"/>
          <w:color w:val="000000" w:themeColor="text1"/>
        </w:rPr>
        <w:t xml:space="preserve">qui sert de justificatif </w:t>
      </w:r>
      <w:r w:rsidR="00574A04">
        <w:rPr>
          <w:rFonts w:ascii="Calibri Light" w:hAnsi="Calibri Light" w:cs="Calibri Light"/>
          <w:color w:val="000000" w:themeColor="text1"/>
        </w:rPr>
        <w:t>auprès de</w:t>
      </w:r>
      <w:r w:rsidR="00574A04" w:rsidRPr="00B43AFC">
        <w:rPr>
          <w:rFonts w:ascii="Calibri Light" w:hAnsi="Calibri Light" w:cs="Calibri Light"/>
          <w:color w:val="000000" w:themeColor="text1"/>
        </w:rPr>
        <w:t xml:space="preserve"> l’agence comptable)</w:t>
      </w:r>
    </w:p>
    <w:p w14:paraId="6492E758" w14:textId="3A5D605C" w:rsidR="00A8236D" w:rsidRPr="001C6DA8" w:rsidRDefault="00A8236D" w:rsidP="001C6DA8">
      <w:pPr>
        <w:jc w:val="both"/>
        <w:rPr>
          <w:rFonts w:ascii="Calibri Light" w:hAnsi="Calibri Light" w:cs="Calibri Light"/>
          <w:color w:val="000000" w:themeColor="text1"/>
        </w:rPr>
      </w:pPr>
      <w:r w:rsidRPr="001C6DA8">
        <w:rPr>
          <w:rFonts w:ascii="Calibri Light" w:hAnsi="Calibri Light" w:cs="Calibri Light"/>
          <w:color w:val="000000" w:themeColor="text1"/>
        </w:rPr>
        <w:t>NB</w:t>
      </w:r>
      <w:r w:rsidR="00CE6B14">
        <w:rPr>
          <w:rFonts w:ascii="Calibri Light" w:hAnsi="Calibri Light" w:cs="Calibri Light"/>
          <w:color w:val="000000" w:themeColor="text1"/>
        </w:rPr>
        <w:t xml:space="preserve"> 1</w:t>
      </w:r>
      <w:r w:rsidRPr="001C6DA8">
        <w:rPr>
          <w:rFonts w:ascii="Calibri Light" w:hAnsi="Calibri Light" w:cs="Calibri Light"/>
          <w:color w:val="000000" w:themeColor="text1"/>
        </w:rPr>
        <w:t> : si l</w:t>
      </w:r>
      <w:r w:rsidR="001C6DA8">
        <w:rPr>
          <w:rFonts w:ascii="Calibri Light" w:hAnsi="Calibri Light" w:cs="Calibri Light"/>
          <w:color w:val="000000" w:themeColor="text1"/>
        </w:rPr>
        <w:t>es frais d’hébergement sont liés</w:t>
      </w:r>
      <w:r w:rsidRPr="001C6DA8">
        <w:rPr>
          <w:rFonts w:ascii="Calibri Light" w:hAnsi="Calibri Light" w:cs="Calibri Light"/>
          <w:color w:val="000000" w:themeColor="text1"/>
        </w:rPr>
        <w:t xml:space="preserve"> </w:t>
      </w:r>
      <w:r w:rsidR="001C6DA8">
        <w:rPr>
          <w:rFonts w:ascii="Calibri Light" w:hAnsi="Calibri Light" w:cs="Calibri Light"/>
          <w:color w:val="000000" w:themeColor="text1"/>
        </w:rPr>
        <w:t>à une</w:t>
      </w:r>
      <w:r w:rsidRPr="001C6DA8">
        <w:rPr>
          <w:rFonts w:ascii="Calibri Light" w:hAnsi="Calibri Light" w:cs="Calibri Light"/>
          <w:color w:val="000000" w:themeColor="text1"/>
        </w:rPr>
        <w:t xml:space="preserve"> mission de recherche</w:t>
      </w:r>
      <w:r w:rsidR="001C6DA8">
        <w:rPr>
          <w:rFonts w:ascii="Calibri Light" w:hAnsi="Calibri Light" w:cs="Calibri Light"/>
          <w:color w:val="000000" w:themeColor="text1"/>
        </w:rPr>
        <w:t xml:space="preserve"> (validée par le conseil de labo)</w:t>
      </w:r>
      <w:r w:rsidRPr="001C6DA8">
        <w:rPr>
          <w:rFonts w:ascii="Calibri Light" w:hAnsi="Calibri Light" w:cs="Calibri Light"/>
          <w:color w:val="000000" w:themeColor="text1"/>
        </w:rPr>
        <w:t xml:space="preserve">, </w:t>
      </w:r>
      <w:r w:rsidR="00574A04">
        <w:rPr>
          <w:rFonts w:ascii="Calibri Light" w:hAnsi="Calibri Light" w:cs="Calibri Light"/>
          <w:color w:val="000000" w:themeColor="text1"/>
        </w:rPr>
        <w:t>rappelez</w:t>
      </w:r>
      <w:r w:rsidR="00574A04" w:rsidRPr="00D21521">
        <w:rPr>
          <w:rFonts w:ascii="Calibri Light" w:hAnsi="Calibri Light" w:cs="Calibri Light"/>
          <w:color w:val="000000" w:themeColor="text1"/>
        </w:rPr>
        <w:t xml:space="preserve"> la nature de cette mission dans le mail</w:t>
      </w:r>
      <w:r w:rsidR="00574A04">
        <w:rPr>
          <w:rFonts w:ascii="Calibri Light" w:hAnsi="Calibri Light" w:cs="Calibri Light"/>
          <w:color w:val="000000" w:themeColor="text1"/>
        </w:rPr>
        <w:t xml:space="preserve"> que vous </w:t>
      </w:r>
      <w:r w:rsidR="00574A04" w:rsidRPr="009F6E01">
        <w:rPr>
          <w:rFonts w:ascii="Calibri Light" w:hAnsi="Calibri Light" w:cs="Calibri Light"/>
          <w:color w:val="000000" w:themeColor="text1"/>
        </w:rPr>
        <w:t>envoy</w:t>
      </w:r>
      <w:r w:rsidR="00574A04">
        <w:rPr>
          <w:rFonts w:ascii="Calibri Light" w:hAnsi="Calibri Light" w:cs="Calibri Light"/>
          <w:color w:val="000000" w:themeColor="text1"/>
        </w:rPr>
        <w:t>ez</w:t>
      </w:r>
      <w:r w:rsidR="00574A04"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574A04">
        <w:rPr>
          <w:rFonts w:ascii="Calibri Light" w:hAnsi="Calibri Light" w:cs="Calibri Light"/>
          <w:color w:val="000000" w:themeColor="text1"/>
        </w:rPr>
        <w:t>avec votre demande de voyage.</w:t>
      </w:r>
    </w:p>
    <w:p w14:paraId="3B28076B" w14:textId="12710ABE" w:rsidR="00FD219F" w:rsidRDefault="00A8236D" w:rsidP="00CE6B14">
      <w:p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NB</w:t>
      </w:r>
      <w:r w:rsidR="003835A4"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CE6B14">
        <w:rPr>
          <w:rFonts w:ascii="Calibri Light" w:hAnsi="Calibri Light" w:cs="Calibri Light"/>
          <w:color w:val="000000" w:themeColor="text1"/>
        </w:rPr>
        <w:t>2</w:t>
      </w:r>
      <w:r w:rsidRPr="009F6E01">
        <w:rPr>
          <w:rFonts w:ascii="Calibri Light" w:hAnsi="Calibri Light" w:cs="Calibri Light"/>
          <w:color w:val="000000" w:themeColor="text1"/>
        </w:rPr>
        <w:t xml:space="preserve"> : les réservations se font sur la base d’une chambre simple ; la demande en chambre double relève de la responsabilité des </w:t>
      </w:r>
      <w:proofErr w:type="spellStart"/>
      <w:r w:rsidRPr="009F6E01">
        <w:rPr>
          <w:rFonts w:ascii="Calibri Light" w:hAnsi="Calibri Light" w:cs="Calibri Light"/>
          <w:color w:val="000000" w:themeColor="text1"/>
        </w:rPr>
        <w:t>chercheur·e·s</w:t>
      </w:r>
      <w:proofErr w:type="spellEnd"/>
      <w:r w:rsidRPr="009F6E01">
        <w:rPr>
          <w:rFonts w:ascii="Calibri Light" w:hAnsi="Calibri Light" w:cs="Calibri Light"/>
          <w:color w:val="000000" w:themeColor="text1"/>
        </w:rPr>
        <w:t>, qui se chargent d’appeler l’h</w:t>
      </w:r>
      <w:r w:rsidR="00CE6B14">
        <w:rPr>
          <w:rFonts w:ascii="Calibri Light" w:hAnsi="Calibri Light" w:cs="Calibri Light"/>
          <w:color w:val="000000" w:themeColor="text1"/>
        </w:rPr>
        <w:t>ô</w:t>
      </w:r>
      <w:r w:rsidRPr="009F6E01">
        <w:rPr>
          <w:rFonts w:ascii="Calibri Light" w:hAnsi="Calibri Light" w:cs="Calibri Light"/>
          <w:color w:val="000000" w:themeColor="text1"/>
        </w:rPr>
        <w:t>t</w:t>
      </w:r>
      <w:r w:rsidR="00CE6B14">
        <w:rPr>
          <w:rFonts w:ascii="Calibri Light" w:hAnsi="Calibri Light" w:cs="Calibri Light"/>
          <w:color w:val="000000" w:themeColor="text1"/>
        </w:rPr>
        <w:t>e</w:t>
      </w:r>
      <w:r w:rsidRPr="009F6E01">
        <w:rPr>
          <w:rFonts w:ascii="Calibri Light" w:hAnsi="Calibri Light" w:cs="Calibri Light"/>
          <w:color w:val="000000" w:themeColor="text1"/>
        </w:rPr>
        <w:t>l et de payer la différence de prix.</w:t>
      </w:r>
    </w:p>
    <w:p w14:paraId="7C60A36B" w14:textId="16810EB4" w:rsidR="00D60F23" w:rsidRPr="009F6E01" w:rsidRDefault="00D60F23" w:rsidP="001923CC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&gt;</w:t>
      </w:r>
      <w:r>
        <w:rPr>
          <w:rFonts w:ascii="Calibri Light" w:hAnsi="Calibri Light" w:cs="Calibri Light"/>
          <w:color w:val="000000" w:themeColor="text1"/>
        </w:rPr>
        <w:tab/>
      </w:r>
      <w:r w:rsidRPr="005C5D3C">
        <w:rPr>
          <w:rFonts w:ascii="Calibri Light" w:hAnsi="Calibri Light" w:cs="Calibri Light"/>
          <w:b/>
          <w:bCs/>
          <w:color w:val="000000" w:themeColor="text1"/>
        </w:rPr>
        <w:t>Si vous ne passez pas par les marchés</w:t>
      </w:r>
      <w:r w:rsidRPr="009F6E01">
        <w:rPr>
          <w:rFonts w:ascii="Calibri Light" w:hAnsi="Calibri Light" w:cs="Calibri Light"/>
          <w:color w:val="000000" w:themeColor="text1"/>
        </w:rPr>
        <w:t xml:space="preserve">, un forfait de remboursement est prévu, sur justificatifs, </w:t>
      </w:r>
      <w:r>
        <w:rPr>
          <w:rFonts w:ascii="Calibri Light" w:hAnsi="Calibri Light" w:cs="Calibri Light"/>
          <w:color w:val="000000" w:themeColor="text1"/>
        </w:rPr>
        <w:t xml:space="preserve">et </w:t>
      </w:r>
      <w:r w:rsidRPr="009F6E01">
        <w:rPr>
          <w:rFonts w:ascii="Calibri Light" w:hAnsi="Calibri Light" w:cs="Calibri Light"/>
          <w:color w:val="000000" w:themeColor="text1"/>
        </w:rPr>
        <w:t xml:space="preserve">à hauteur </w:t>
      </w:r>
      <w:r>
        <w:rPr>
          <w:rFonts w:ascii="Calibri Light" w:hAnsi="Calibri Light" w:cs="Calibri Light"/>
          <w:color w:val="000000" w:themeColor="text1"/>
        </w:rPr>
        <w:t xml:space="preserve">maximale </w:t>
      </w:r>
      <w:r w:rsidRPr="009F6E01">
        <w:rPr>
          <w:rFonts w:ascii="Calibri Light" w:hAnsi="Calibri Light" w:cs="Calibri Light"/>
          <w:color w:val="000000" w:themeColor="text1"/>
        </w:rPr>
        <w:t xml:space="preserve">de 60€. Voir </w:t>
      </w:r>
      <w:r w:rsidR="008448E3">
        <w:rPr>
          <w:rFonts w:ascii="Calibri Light" w:hAnsi="Calibri Light" w:cs="Calibri Light"/>
          <w:color w:val="000000" w:themeColor="text1"/>
        </w:rPr>
        <w:t xml:space="preserve">le </w:t>
      </w:r>
      <w:r w:rsidRPr="009F6E01">
        <w:rPr>
          <w:rFonts w:ascii="Calibri Light" w:hAnsi="Calibri Light" w:cs="Calibri Light"/>
          <w:color w:val="000000" w:themeColor="text1"/>
        </w:rPr>
        <w:t>« Guide mission »</w:t>
      </w:r>
      <w:r w:rsidR="008448E3">
        <w:rPr>
          <w:rFonts w:ascii="Calibri Light" w:hAnsi="Calibri Light" w:cs="Calibri Light"/>
          <w:color w:val="000000" w:themeColor="text1"/>
        </w:rPr>
        <w:t xml:space="preserve"> (</w:t>
      </w:r>
      <w:r w:rsidRPr="009F6E01">
        <w:rPr>
          <w:rFonts w:ascii="Calibri Light" w:hAnsi="Calibri Light" w:cs="Calibri Light"/>
          <w:color w:val="000000" w:themeColor="text1"/>
        </w:rPr>
        <w:t>consultable sur le site</w:t>
      </w:r>
      <w:r w:rsidR="005E4F44">
        <w:rPr>
          <w:rFonts w:ascii="Calibri Light" w:hAnsi="Calibri Light" w:cs="Calibri Light"/>
          <w:color w:val="000000" w:themeColor="text1"/>
        </w:rPr>
        <w:t xml:space="preserve"> du labo, rubrique « Documents utiles »</w:t>
      </w:r>
      <w:r w:rsidR="008448E3">
        <w:rPr>
          <w:rFonts w:ascii="Calibri Light" w:hAnsi="Calibri Light" w:cs="Calibri Light"/>
          <w:color w:val="000000" w:themeColor="text1"/>
        </w:rPr>
        <w:t>) pour davantage de détails concernant la nature des justificatifs</w:t>
      </w:r>
      <w:r w:rsidRPr="009F6E01">
        <w:rPr>
          <w:rFonts w:ascii="Calibri Light" w:hAnsi="Calibri Light" w:cs="Calibri Light"/>
          <w:color w:val="000000" w:themeColor="text1"/>
        </w:rPr>
        <w:t>.</w:t>
      </w:r>
    </w:p>
    <w:p w14:paraId="15B5D95E" w14:textId="2BA40319" w:rsidR="00D60F23" w:rsidRDefault="00D60F23" w:rsidP="00CE6B14">
      <w:pPr>
        <w:jc w:val="both"/>
        <w:rPr>
          <w:rFonts w:ascii="Calibri Light" w:hAnsi="Calibri Light" w:cs="Calibri Light"/>
          <w:color w:val="000000" w:themeColor="text1"/>
        </w:rPr>
      </w:pPr>
    </w:p>
    <w:p w14:paraId="4E179E63" w14:textId="2BF810C4" w:rsidR="00305E42" w:rsidRPr="00305E42" w:rsidRDefault="00E159BB" w:rsidP="00CE6B14">
      <w:pPr>
        <w:pStyle w:val="Paragraphedeliste"/>
        <w:numPr>
          <w:ilvl w:val="1"/>
          <w:numId w:val="1"/>
        </w:numPr>
        <w:shd w:val="clear" w:color="auto" w:fill="FFF2CC" w:themeFill="accent4" w:themeFillTint="33"/>
        <w:snapToGrid w:val="0"/>
        <w:spacing w:before="120" w:after="120"/>
        <w:ind w:left="1434" w:hanging="357"/>
        <w:contextualSpacing w:val="0"/>
        <w:jc w:val="both"/>
        <w:rPr>
          <w:rFonts w:ascii="Calibri Light" w:hAnsi="Calibri Light" w:cs="Calibri Light"/>
          <w:b/>
          <w:bCs/>
          <w:color w:val="000000" w:themeColor="text1"/>
        </w:rPr>
      </w:pPr>
      <w:bookmarkStart w:id="5" w:name="_Toc100853283"/>
      <w:r w:rsidRPr="00E159BB">
        <w:rPr>
          <w:rStyle w:val="Titre2Car"/>
          <w:b/>
          <w:bCs/>
          <w:color w:val="000000" w:themeColor="text1"/>
          <w:sz w:val="24"/>
          <w:szCs w:val="24"/>
        </w:rPr>
        <w:t xml:space="preserve">Hébergement à </w:t>
      </w:r>
      <w:r w:rsidR="00305E42" w:rsidRPr="00E159BB">
        <w:rPr>
          <w:rStyle w:val="Titre2Car"/>
          <w:b/>
          <w:bCs/>
          <w:color w:val="000000" w:themeColor="text1"/>
          <w:sz w:val="24"/>
          <w:szCs w:val="24"/>
        </w:rPr>
        <w:t>l’étranger</w:t>
      </w:r>
      <w:bookmarkEnd w:id="5"/>
      <w:r w:rsidR="00305E42" w:rsidRPr="00E159BB">
        <w:rPr>
          <w:rFonts w:ascii="Calibri Light" w:hAnsi="Calibri Light" w:cs="Calibri Light"/>
          <w:b/>
          <w:bCs/>
          <w:color w:val="000000" w:themeColor="text1"/>
        </w:rPr>
        <w:t> :</w:t>
      </w:r>
      <w:r w:rsidR="00305E42" w:rsidRPr="00AB3981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C83663" w:rsidRPr="00B43AFC">
        <w:rPr>
          <w:rFonts w:ascii="Calibri Light" w:hAnsi="Calibri Light" w:cs="Calibri Light"/>
          <w:b/>
          <w:bCs/>
          <w:color w:val="000000" w:themeColor="text1"/>
        </w:rPr>
        <w:t>envo</w:t>
      </w:r>
      <w:r w:rsidR="00C83663">
        <w:rPr>
          <w:rFonts w:ascii="Calibri Light" w:hAnsi="Calibri Light" w:cs="Calibri Light"/>
          <w:b/>
          <w:bCs/>
          <w:color w:val="000000" w:themeColor="text1"/>
        </w:rPr>
        <w:t>i</w:t>
      </w:r>
      <w:r w:rsidR="00C83663" w:rsidRPr="00B43AFC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C83663">
        <w:rPr>
          <w:rFonts w:ascii="Calibri Light" w:hAnsi="Calibri Light" w:cs="Calibri Light"/>
          <w:b/>
          <w:bCs/>
          <w:color w:val="000000" w:themeColor="text1"/>
        </w:rPr>
        <w:t>d</w:t>
      </w:r>
      <w:r w:rsidR="00C83663" w:rsidRPr="00B43AFC">
        <w:rPr>
          <w:rFonts w:ascii="Calibri Light" w:hAnsi="Calibri Light" w:cs="Calibri Light"/>
          <w:b/>
          <w:bCs/>
          <w:color w:val="000000" w:themeColor="text1"/>
        </w:rPr>
        <w:t xml:space="preserve">es pièces et </w:t>
      </w:r>
      <w:r w:rsidR="00C83663">
        <w:rPr>
          <w:rFonts w:ascii="Calibri Light" w:hAnsi="Calibri Light" w:cs="Calibri Light"/>
          <w:b/>
          <w:bCs/>
          <w:color w:val="000000" w:themeColor="text1"/>
        </w:rPr>
        <w:t xml:space="preserve">des </w:t>
      </w:r>
      <w:r w:rsidR="00305E42" w:rsidRPr="00B43AFC">
        <w:rPr>
          <w:rFonts w:ascii="Calibri Light" w:hAnsi="Calibri Light" w:cs="Calibri Light"/>
          <w:b/>
          <w:bCs/>
          <w:color w:val="000000" w:themeColor="text1"/>
        </w:rPr>
        <w:t xml:space="preserve">informations requises minimum </w:t>
      </w:r>
      <w:r w:rsidR="00305E42">
        <w:rPr>
          <w:rFonts w:ascii="Calibri Light" w:hAnsi="Calibri Light" w:cs="Calibri Light"/>
          <w:b/>
          <w:bCs/>
          <w:color w:val="000000" w:themeColor="text1"/>
        </w:rPr>
        <w:t>6 </w:t>
      </w:r>
      <w:r w:rsidR="00305E42" w:rsidRPr="00B43AFC">
        <w:rPr>
          <w:rFonts w:ascii="Calibri Light" w:hAnsi="Calibri Light" w:cs="Calibri Light"/>
          <w:b/>
          <w:bCs/>
          <w:color w:val="000000" w:themeColor="text1"/>
        </w:rPr>
        <w:t>semaines avan</w:t>
      </w:r>
      <w:r w:rsidR="00305E42">
        <w:rPr>
          <w:rFonts w:ascii="Calibri Light" w:hAnsi="Calibri Light" w:cs="Calibri Light"/>
          <w:b/>
          <w:bCs/>
          <w:color w:val="000000" w:themeColor="text1"/>
        </w:rPr>
        <w:t>t</w:t>
      </w:r>
    </w:p>
    <w:p w14:paraId="2D3450D1" w14:textId="207D2BAA" w:rsidR="002A2008" w:rsidRPr="009F6E01" w:rsidRDefault="00304CFC" w:rsidP="00304CFC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&gt;</w:t>
      </w:r>
      <w:r>
        <w:rPr>
          <w:rFonts w:ascii="Calibri Light" w:hAnsi="Calibri Light" w:cs="Calibri Light"/>
          <w:color w:val="000000" w:themeColor="text1"/>
        </w:rPr>
        <w:tab/>
      </w:r>
      <w:r w:rsidR="007A47AC" w:rsidRPr="009F6E01">
        <w:rPr>
          <w:rFonts w:ascii="Calibri Light" w:hAnsi="Calibri Light" w:cs="Calibri Light"/>
          <w:color w:val="000000" w:themeColor="text1"/>
        </w:rPr>
        <w:t xml:space="preserve">Le remboursement se fait sur présentation des justificatifs, selon le forfait national prévu. Voir « Guide mission » </w:t>
      </w:r>
      <w:r w:rsidR="0037327A">
        <w:rPr>
          <w:rFonts w:ascii="Calibri Light" w:hAnsi="Calibri Light" w:cs="Calibri Light"/>
          <w:color w:val="000000" w:themeColor="text1"/>
        </w:rPr>
        <w:t>(</w:t>
      </w:r>
      <w:r w:rsidR="007A47AC" w:rsidRPr="009F6E01">
        <w:rPr>
          <w:rFonts w:ascii="Calibri Light" w:hAnsi="Calibri Light" w:cs="Calibri Light"/>
          <w:color w:val="000000" w:themeColor="text1"/>
        </w:rPr>
        <w:t>consultable sur le site</w:t>
      </w:r>
      <w:r w:rsidR="005E4F44">
        <w:rPr>
          <w:rFonts w:ascii="Calibri Light" w:hAnsi="Calibri Light" w:cs="Calibri Light"/>
          <w:color w:val="000000" w:themeColor="text1"/>
        </w:rPr>
        <w:t xml:space="preserve"> du labo, rubrique « Documents utiles »</w:t>
      </w:r>
      <w:r w:rsidR="0037327A">
        <w:rPr>
          <w:rFonts w:ascii="Calibri Light" w:hAnsi="Calibri Light" w:cs="Calibri Light"/>
          <w:color w:val="000000" w:themeColor="text1"/>
        </w:rPr>
        <w:t>) pour davantage de détail</w:t>
      </w:r>
      <w:r w:rsidR="008448E3">
        <w:rPr>
          <w:rFonts w:ascii="Calibri Light" w:hAnsi="Calibri Light" w:cs="Calibri Light"/>
          <w:color w:val="000000" w:themeColor="text1"/>
        </w:rPr>
        <w:t>s</w:t>
      </w:r>
      <w:r w:rsidR="0037327A">
        <w:rPr>
          <w:rFonts w:ascii="Calibri Light" w:hAnsi="Calibri Light" w:cs="Calibri Light"/>
          <w:color w:val="000000" w:themeColor="text1"/>
        </w:rPr>
        <w:t xml:space="preserve"> concernant la nature des justificatifs et le montant du forfait</w:t>
      </w:r>
      <w:r w:rsidR="004A507F" w:rsidRPr="009F6E01">
        <w:rPr>
          <w:rFonts w:ascii="Calibri Light" w:hAnsi="Calibri Light" w:cs="Calibri Light"/>
          <w:color w:val="000000" w:themeColor="text1"/>
        </w:rPr>
        <w:t>.</w:t>
      </w:r>
    </w:p>
    <w:p w14:paraId="553385F4" w14:textId="2E2F3BF2" w:rsidR="002A2008" w:rsidRDefault="002A2008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651B8136" w14:textId="77777777" w:rsidR="00784AF4" w:rsidRPr="009F6E01" w:rsidRDefault="00784AF4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019FC79E" w14:textId="54A5CCF6" w:rsidR="007A47AC" w:rsidRPr="005270D5" w:rsidRDefault="00A33302" w:rsidP="005270D5">
      <w:pPr>
        <w:pStyle w:val="Titre2"/>
        <w:numPr>
          <w:ilvl w:val="0"/>
          <w:numId w:val="6"/>
        </w:numPr>
        <w:shd w:val="clear" w:color="auto" w:fill="FFC000" w:themeFill="accent4"/>
        <w:rPr>
          <w:b/>
          <w:bCs/>
          <w:color w:val="000000" w:themeColor="text1"/>
          <w:sz w:val="24"/>
          <w:szCs w:val="24"/>
        </w:rPr>
      </w:pPr>
      <w:bookmarkStart w:id="6" w:name="_Toc100853284"/>
      <w:r w:rsidRPr="005270D5">
        <w:rPr>
          <w:b/>
          <w:bCs/>
          <w:color w:val="000000" w:themeColor="text1"/>
          <w:sz w:val="24"/>
          <w:szCs w:val="24"/>
        </w:rPr>
        <w:t>Restauration</w:t>
      </w:r>
      <w:bookmarkEnd w:id="6"/>
    </w:p>
    <w:p w14:paraId="2BF321B9" w14:textId="3B358703" w:rsidR="000772B0" w:rsidRPr="007613BE" w:rsidRDefault="00DF38E5" w:rsidP="007613BE">
      <w:pPr>
        <w:pStyle w:val="Paragraphedeliste"/>
        <w:numPr>
          <w:ilvl w:val="0"/>
          <w:numId w:val="7"/>
        </w:numPr>
        <w:shd w:val="clear" w:color="auto" w:fill="FFF2CC" w:themeFill="accent4" w:themeFillTint="33"/>
        <w:snapToGrid w:val="0"/>
        <w:spacing w:before="120" w:after="120"/>
        <w:ind w:left="1066" w:hanging="357"/>
        <w:contextualSpacing w:val="0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7613BE">
        <w:rPr>
          <w:rFonts w:ascii="Calibri Light" w:hAnsi="Calibri Light" w:cs="Calibri Light"/>
          <w:b/>
          <w:bCs/>
          <w:color w:val="000000" w:themeColor="text1"/>
        </w:rPr>
        <w:t>Commande de buffet</w:t>
      </w:r>
      <w:r w:rsidR="009B23C4">
        <w:rPr>
          <w:rFonts w:ascii="Calibri Light" w:hAnsi="Calibri Light" w:cs="Calibri Light"/>
          <w:b/>
          <w:bCs/>
          <w:color w:val="000000" w:themeColor="text1"/>
        </w:rPr>
        <w:t xml:space="preserve"> ou plateaux-repas</w:t>
      </w:r>
      <w:r w:rsidRPr="007613BE">
        <w:rPr>
          <w:rFonts w:ascii="Calibri Light" w:hAnsi="Calibri Light" w:cs="Calibri Light"/>
          <w:color w:val="000000" w:themeColor="text1"/>
        </w:rPr>
        <w:t xml:space="preserve"> : </w:t>
      </w:r>
      <w:r w:rsidR="00392A4A" w:rsidRPr="00B43AFC">
        <w:rPr>
          <w:rFonts w:ascii="Calibri Light" w:hAnsi="Calibri Light" w:cs="Calibri Light"/>
          <w:b/>
          <w:bCs/>
          <w:color w:val="000000" w:themeColor="text1"/>
        </w:rPr>
        <w:t>envo</w:t>
      </w:r>
      <w:r w:rsidR="00392A4A">
        <w:rPr>
          <w:rFonts w:ascii="Calibri Light" w:hAnsi="Calibri Light" w:cs="Calibri Light"/>
          <w:b/>
          <w:bCs/>
          <w:color w:val="000000" w:themeColor="text1"/>
        </w:rPr>
        <w:t>i</w:t>
      </w:r>
      <w:r w:rsidR="00392A4A" w:rsidRPr="00B43AFC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392A4A">
        <w:rPr>
          <w:rFonts w:ascii="Calibri Light" w:hAnsi="Calibri Light" w:cs="Calibri Light"/>
          <w:b/>
          <w:bCs/>
          <w:color w:val="000000" w:themeColor="text1"/>
        </w:rPr>
        <w:t>d</w:t>
      </w:r>
      <w:r w:rsidR="00392A4A" w:rsidRPr="00B43AFC">
        <w:rPr>
          <w:rFonts w:ascii="Calibri Light" w:hAnsi="Calibri Light" w:cs="Calibri Light"/>
          <w:b/>
          <w:bCs/>
          <w:color w:val="000000" w:themeColor="text1"/>
        </w:rPr>
        <w:t xml:space="preserve">es pièces et </w:t>
      </w:r>
      <w:r w:rsidR="00392A4A">
        <w:rPr>
          <w:rFonts w:ascii="Calibri Light" w:hAnsi="Calibri Light" w:cs="Calibri Light"/>
          <w:b/>
          <w:bCs/>
          <w:color w:val="000000" w:themeColor="text1"/>
        </w:rPr>
        <w:t xml:space="preserve">des </w:t>
      </w:r>
      <w:r w:rsidR="00185645">
        <w:rPr>
          <w:rFonts w:ascii="Calibri Light" w:hAnsi="Calibri Light" w:cs="Calibri Light"/>
          <w:b/>
          <w:bCs/>
          <w:color w:val="000000" w:themeColor="text1"/>
        </w:rPr>
        <w:t xml:space="preserve">informations </w:t>
      </w:r>
      <w:r w:rsidR="007613BE" w:rsidRPr="007613BE">
        <w:rPr>
          <w:rFonts w:ascii="Calibri Light" w:hAnsi="Calibri Light" w:cs="Calibri Light"/>
          <w:b/>
          <w:bCs/>
          <w:color w:val="000000" w:themeColor="text1"/>
        </w:rPr>
        <w:t xml:space="preserve">requises </w:t>
      </w:r>
      <w:r w:rsidRPr="007613BE">
        <w:rPr>
          <w:rFonts w:ascii="Calibri Light" w:hAnsi="Calibri Light" w:cs="Calibri Light"/>
          <w:b/>
          <w:bCs/>
          <w:color w:val="000000" w:themeColor="text1"/>
        </w:rPr>
        <w:t xml:space="preserve">minimum </w:t>
      </w:r>
      <w:r w:rsidR="000772B0" w:rsidRPr="007613BE">
        <w:rPr>
          <w:rFonts w:ascii="Calibri Light" w:hAnsi="Calibri Light" w:cs="Calibri Light"/>
          <w:b/>
          <w:bCs/>
          <w:color w:val="000000" w:themeColor="text1"/>
        </w:rPr>
        <w:t xml:space="preserve">2 semaines </w:t>
      </w:r>
      <w:r w:rsidRPr="007613BE">
        <w:rPr>
          <w:rFonts w:ascii="Calibri Light" w:hAnsi="Calibri Light" w:cs="Calibri Light"/>
          <w:b/>
          <w:bCs/>
          <w:color w:val="000000" w:themeColor="text1"/>
        </w:rPr>
        <w:t xml:space="preserve">avant </w:t>
      </w:r>
    </w:p>
    <w:p w14:paraId="767C5CDD" w14:textId="144C0AE0" w:rsidR="000772B0" w:rsidRPr="009F6E01" w:rsidRDefault="007613BE" w:rsidP="007613BE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 w:rsidRPr="007613BE">
        <w:rPr>
          <w:rFonts w:ascii="Calibri Light" w:hAnsi="Calibri Light" w:cs="Calibri Light"/>
          <w:color w:val="000000" w:themeColor="text1"/>
        </w:rPr>
        <w:t>&gt;</w:t>
      </w:r>
      <w:r w:rsidRPr="007613BE">
        <w:rPr>
          <w:rFonts w:ascii="Calibri Light" w:hAnsi="Calibri Light" w:cs="Calibri Light"/>
          <w:color w:val="000000" w:themeColor="text1"/>
        </w:rPr>
        <w:tab/>
        <w:t xml:space="preserve"> En un unique mail, envoyer à </w:t>
      </w:r>
      <w:hyperlink r:id="rId12" w:history="1">
        <w:r w:rsidR="00B23872" w:rsidRPr="00535CF1">
          <w:rPr>
            <w:rStyle w:val="Lienhypertexte"/>
            <w:rFonts w:ascii="Calibri Light" w:hAnsi="Calibri Light" w:cs="Calibri Light"/>
          </w:rPr>
          <w:t>gestion-passages@univ-lyon2.fr</w:t>
        </w:r>
      </w:hyperlink>
      <w:r w:rsidRPr="007613BE">
        <w:rPr>
          <w:rFonts w:ascii="Calibri Light" w:hAnsi="Calibri Light" w:cs="Calibri Light"/>
          <w:color w:val="000000" w:themeColor="text1"/>
        </w:rPr>
        <w:t xml:space="preserve"> </w:t>
      </w:r>
      <w:r w:rsidR="000772B0" w:rsidRPr="009F6E01">
        <w:rPr>
          <w:rFonts w:ascii="Calibri Light" w:hAnsi="Calibri Light" w:cs="Calibri Light"/>
          <w:color w:val="000000" w:themeColor="text1"/>
        </w:rPr>
        <w:t xml:space="preserve"> le document « frais de restauration-certificat administratif »</w:t>
      </w:r>
      <w:r>
        <w:rPr>
          <w:rFonts w:ascii="Calibri Light" w:hAnsi="Calibri Light" w:cs="Calibri Light"/>
          <w:color w:val="000000" w:themeColor="text1"/>
        </w:rPr>
        <w:t xml:space="preserve"> (téléchargeable sur le site</w:t>
      </w:r>
      <w:r w:rsidR="002A3678">
        <w:rPr>
          <w:rFonts w:ascii="Calibri Light" w:hAnsi="Calibri Light" w:cs="Calibri Light"/>
          <w:color w:val="000000" w:themeColor="text1"/>
        </w:rPr>
        <w:t>, rubrique « Documents utiles »</w:t>
      </w:r>
      <w:r>
        <w:rPr>
          <w:rFonts w:ascii="Calibri Light" w:hAnsi="Calibri Light" w:cs="Calibri Light"/>
          <w:color w:val="000000" w:themeColor="text1"/>
        </w:rPr>
        <w:t>)</w:t>
      </w:r>
      <w:r w:rsidR="004843D9" w:rsidRPr="009F6E01">
        <w:rPr>
          <w:rFonts w:ascii="Calibri Light" w:hAnsi="Calibri Light" w:cs="Calibri Light"/>
          <w:color w:val="000000" w:themeColor="text1"/>
        </w:rPr>
        <w:t xml:space="preserve">. </w:t>
      </w:r>
      <w:r>
        <w:rPr>
          <w:rFonts w:ascii="Calibri Light" w:hAnsi="Calibri Light" w:cs="Calibri Light"/>
          <w:color w:val="000000" w:themeColor="text1"/>
        </w:rPr>
        <w:t>NB : ne vous</w:t>
      </w:r>
      <w:r w:rsidR="002C3B15" w:rsidRPr="009F6E01">
        <w:rPr>
          <w:rFonts w:ascii="Calibri Light" w:hAnsi="Calibri Light" w:cs="Calibri Light"/>
          <w:color w:val="000000" w:themeColor="text1"/>
        </w:rPr>
        <w:t xml:space="preserve"> occupe</w:t>
      </w:r>
      <w:r>
        <w:rPr>
          <w:rFonts w:ascii="Calibri Light" w:hAnsi="Calibri Light" w:cs="Calibri Light"/>
          <w:color w:val="000000" w:themeColor="text1"/>
        </w:rPr>
        <w:t>z pas</w:t>
      </w:r>
      <w:r w:rsidR="002C3B15" w:rsidRPr="009F6E01">
        <w:rPr>
          <w:rFonts w:ascii="Calibri Light" w:hAnsi="Calibri Light" w:cs="Calibri Light"/>
          <w:color w:val="000000" w:themeColor="text1"/>
        </w:rPr>
        <w:t xml:space="preserve"> de la 1</w:t>
      </w:r>
      <w:r w:rsidR="002C3B15" w:rsidRPr="009F6E01">
        <w:rPr>
          <w:rFonts w:ascii="Calibri Light" w:hAnsi="Calibri Light" w:cs="Calibri Light"/>
          <w:color w:val="000000" w:themeColor="text1"/>
          <w:vertAlign w:val="superscript"/>
        </w:rPr>
        <w:t>e</w:t>
      </w:r>
      <w:r w:rsidR="002C3B15" w:rsidRPr="009F6E01">
        <w:rPr>
          <w:rFonts w:ascii="Calibri Light" w:hAnsi="Calibri Light" w:cs="Calibri Light"/>
          <w:color w:val="000000" w:themeColor="text1"/>
        </w:rPr>
        <w:t xml:space="preserve"> partie du formulaire</w:t>
      </w:r>
      <w:r w:rsidR="0086628F">
        <w:rPr>
          <w:rFonts w:ascii="Calibri Light" w:hAnsi="Calibri Light" w:cs="Calibri Light"/>
          <w:color w:val="000000" w:themeColor="text1"/>
        </w:rPr>
        <w:t xml:space="preserve"> ; </w:t>
      </w:r>
      <w:r w:rsidR="002C3B15" w:rsidRPr="009F6E01">
        <w:rPr>
          <w:rFonts w:ascii="Calibri Light" w:hAnsi="Calibri Light" w:cs="Calibri Light"/>
          <w:color w:val="000000" w:themeColor="text1"/>
        </w:rPr>
        <w:t>la seule chose que vous devez</w:t>
      </w:r>
      <w:r w:rsidR="0086628F">
        <w:rPr>
          <w:rFonts w:ascii="Calibri Light" w:hAnsi="Calibri Light" w:cs="Calibri Light"/>
          <w:color w:val="000000" w:themeColor="text1"/>
        </w:rPr>
        <w:t xml:space="preserve"> </w:t>
      </w:r>
      <w:r w:rsidR="0086628F" w:rsidRPr="009F6E01">
        <w:rPr>
          <w:rFonts w:ascii="Calibri Light" w:hAnsi="Calibri Light" w:cs="Calibri Light"/>
          <w:color w:val="000000" w:themeColor="text1"/>
        </w:rPr>
        <w:lastRenderedPageBreak/>
        <w:t>remplir</w:t>
      </w:r>
      <w:r w:rsidR="002C3B15"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4843D9" w:rsidRPr="009F6E01">
        <w:rPr>
          <w:rFonts w:ascii="Calibri Light" w:hAnsi="Calibri Light" w:cs="Calibri Light"/>
          <w:color w:val="000000" w:themeColor="text1"/>
        </w:rPr>
        <w:t>(</w:t>
      </w:r>
      <w:r w:rsidR="002C3B15" w:rsidRPr="009F6E01">
        <w:rPr>
          <w:rFonts w:ascii="Calibri Light" w:hAnsi="Calibri Light" w:cs="Calibri Light"/>
          <w:color w:val="000000" w:themeColor="text1"/>
        </w:rPr>
        <w:t>impérativement</w:t>
      </w:r>
      <w:r w:rsidR="004843D9" w:rsidRPr="009F6E01">
        <w:rPr>
          <w:rFonts w:ascii="Calibri Light" w:hAnsi="Calibri Light" w:cs="Calibri Light"/>
          <w:color w:val="000000" w:themeColor="text1"/>
        </w:rPr>
        <w:t xml:space="preserve">) sont : le nombre de </w:t>
      </w:r>
      <w:proofErr w:type="spellStart"/>
      <w:r w:rsidR="004843D9" w:rsidRPr="009F6E01">
        <w:rPr>
          <w:rFonts w:ascii="Calibri Light" w:hAnsi="Calibri Light" w:cs="Calibri Light"/>
          <w:color w:val="000000" w:themeColor="text1"/>
        </w:rPr>
        <w:t>participant·e·s</w:t>
      </w:r>
      <w:proofErr w:type="spellEnd"/>
      <w:r w:rsidR="004843D9" w:rsidRPr="009F6E01">
        <w:rPr>
          <w:rFonts w:ascii="Calibri Light" w:hAnsi="Calibri Light" w:cs="Calibri Light"/>
          <w:color w:val="000000" w:themeColor="text1"/>
        </w:rPr>
        <w:t xml:space="preserve"> et le tableau détaillant leur identité et</w:t>
      </w:r>
      <w:r w:rsidR="0086628F">
        <w:rPr>
          <w:rFonts w:ascii="Calibri Light" w:hAnsi="Calibri Light" w:cs="Calibri Light"/>
          <w:color w:val="000000" w:themeColor="text1"/>
        </w:rPr>
        <w:t xml:space="preserve"> leur </w:t>
      </w:r>
      <w:r w:rsidR="004843D9" w:rsidRPr="009F6E01">
        <w:rPr>
          <w:rFonts w:ascii="Calibri Light" w:hAnsi="Calibri Light" w:cs="Calibri Light"/>
          <w:color w:val="000000" w:themeColor="text1"/>
        </w:rPr>
        <w:t>statut.</w:t>
      </w:r>
      <w:r w:rsidR="002C3B15" w:rsidRPr="009F6E01">
        <w:rPr>
          <w:rFonts w:ascii="Calibri Light" w:hAnsi="Calibri Light" w:cs="Calibri Light"/>
          <w:color w:val="000000" w:themeColor="text1"/>
        </w:rPr>
        <w:t xml:space="preserve"> </w:t>
      </w:r>
    </w:p>
    <w:p w14:paraId="2AA6B980" w14:textId="6442DE78" w:rsidR="005F3473" w:rsidRDefault="005F3473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4229D96D" w14:textId="1E5668E5" w:rsidR="009B23C4" w:rsidRPr="007613BE" w:rsidRDefault="009B23C4" w:rsidP="009B23C4">
      <w:pPr>
        <w:pStyle w:val="Paragraphedeliste"/>
        <w:numPr>
          <w:ilvl w:val="0"/>
          <w:numId w:val="7"/>
        </w:numPr>
        <w:shd w:val="clear" w:color="auto" w:fill="FFF2CC" w:themeFill="accent4" w:themeFillTint="33"/>
        <w:snapToGrid w:val="0"/>
        <w:spacing w:before="120" w:after="120"/>
        <w:ind w:left="1066" w:hanging="357"/>
        <w:contextualSpacing w:val="0"/>
        <w:jc w:val="both"/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Restaurant</w:t>
      </w:r>
      <w:r w:rsidRPr="007613BE">
        <w:rPr>
          <w:rFonts w:ascii="Calibri Light" w:hAnsi="Calibri Light" w:cs="Calibri Light"/>
          <w:color w:val="000000" w:themeColor="text1"/>
        </w:rPr>
        <w:t xml:space="preserve"> : </w:t>
      </w:r>
      <w:r w:rsidRPr="007613BE">
        <w:rPr>
          <w:rFonts w:ascii="Calibri Light" w:hAnsi="Calibri Light" w:cs="Calibri Light"/>
          <w:b/>
          <w:bCs/>
          <w:color w:val="000000" w:themeColor="text1"/>
        </w:rPr>
        <w:t>envo</w:t>
      </w:r>
      <w:r w:rsidR="006A7083">
        <w:rPr>
          <w:rFonts w:ascii="Calibri Light" w:hAnsi="Calibri Light" w:cs="Calibri Light"/>
          <w:b/>
          <w:bCs/>
          <w:color w:val="000000" w:themeColor="text1"/>
        </w:rPr>
        <w:t>i d</w:t>
      </w:r>
      <w:r w:rsidRPr="007613BE">
        <w:rPr>
          <w:rFonts w:ascii="Calibri Light" w:hAnsi="Calibri Light" w:cs="Calibri Light"/>
          <w:b/>
          <w:bCs/>
          <w:color w:val="000000" w:themeColor="text1"/>
        </w:rPr>
        <w:t xml:space="preserve">es pièces et </w:t>
      </w:r>
      <w:r w:rsidR="006A7083">
        <w:rPr>
          <w:rFonts w:ascii="Calibri Light" w:hAnsi="Calibri Light" w:cs="Calibri Light"/>
          <w:b/>
          <w:bCs/>
          <w:color w:val="000000" w:themeColor="text1"/>
        </w:rPr>
        <w:t xml:space="preserve">des </w:t>
      </w:r>
      <w:r w:rsidRPr="007613BE">
        <w:rPr>
          <w:rFonts w:ascii="Calibri Light" w:hAnsi="Calibri Light" w:cs="Calibri Light"/>
          <w:b/>
          <w:bCs/>
          <w:color w:val="000000" w:themeColor="text1"/>
        </w:rPr>
        <w:t xml:space="preserve">informations requises minimum 2 semaines avant </w:t>
      </w:r>
    </w:p>
    <w:p w14:paraId="23E25750" w14:textId="6FFF2747" w:rsidR="009B23C4" w:rsidRDefault="009B23C4" w:rsidP="009B23C4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En amont, il faut vous assurer </w:t>
      </w:r>
      <w:r w:rsidR="00DF38E5" w:rsidRPr="009B23C4">
        <w:rPr>
          <w:rFonts w:ascii="Calibri Light" w:hAnsi="Calibri Light" w:cs="Calibri Light"/>
          <w:color w:val="000000" w:themeColor="text1"/>
        </w:rPr>
        <w:t xml:space="preserve">que le restaurant accepte les bons de commande </w:t>
      </w:r>
      <w:r>
        <w:rPr>
          <w:rFonts w:ascii="Calibri Light" w:hAnsi="Calibri Light" w:cs="Calibri Light"/>
          <w:color w:val="000000" w:themeColor="text1"/>
        </w:rPr>
        <w:t xml:space="preserve">– </w:t>
      </w:r>
      <w:r w:rsidR="00DF38E5" w:rsidRPr="009B23C4">
        <w:rPr>
          <w:rFonts w:ascii="Calibri Light" w:hAnsi="Calibri Light" w:cs="Calibri Light"/>
          <w:color w:val="000000" w:themeColor="text1"/>
        </w:rPr>
        <w:t>ce que beaucoup ne font plus</w:t>
      </w:r>
      <w:r>
        <w:rPr>
          <w:rFonts w:ascii="Calibri Light" w:hAnsi="Calibri Light" w:cs="Calibri Light"/>
          <w:color w:val="000000" w:themeColor="text1"/>
        </w:rPr>
        <w:t xml:space="preserve">, tant les démarches sont pénibles et les paiements longs à venir… A ce jour, et à proximité de la MILC, La </w:t>
      </w:r>
      <w:r w:rsidR="0074457A">
        <w:rPr>
          <w:rFonts w:ascii="Calibri Light" w:hAnsi="Calibri Light" w:cs="Calibri Light"/>
          <w:color w:val="000000" w:themeColor="text1"/>
        </w:rPr>
        <w:t>Fourmilière</w:t>
      </w:r>
      <w:r>
        <w:rPr>
          <w:rFonts w:ascii="Calibri Light" w:hAnsi="Calibri Light" w:cs="Calibri Light"/>
          <w:color w:val="000000" w:themeColor="text1"/>
        </w:rPr>
        <w:t xml:space="preserve"> et Le Labo les acceptent encore.</w:t>
      </w:r>
    </w:p>
    <w:p w14:paraId="3920BBB8" w14:textId="5BFE4BD1" w:rsidR="00DF38E5" w:rsidRDefault="009B23C4" w:rsidP="009B23C4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Quand vous </w:t>
      </w:r>
      <w:r w:rsidR="0074457A">
        <w:rPr>
          <w:rFonts w:ascii="Calibri Light" w:hAnsi="Calibri Light" w:cs="Calibri Light"/>
          <w:color w:val="000000" w:themeColor="text1"/>
        </w:rPr>
        <w:t>conta</w:t>
      </w:r>
      <w:r w:rsidR="00CD27A0">
        <w:rPr>
          <w:rFonts w:ascii="Calibri Light" w:hAnsi="Calibri Light" w:cs="Calibri Light"/>
          <w:color w:val="000000" w:themeColor="text1"/>
        </w:rPr>
        <w:t>c</w:t>
      </w:r>
      <w:r w:rsidR="0074457A">
        <w:rPr>
          <w:rFonts w:ascii="Calibri Light" w:hAnsi="Calibri Light" w:cs="Calibri Light"/>
          <w:color w:val="000000" w:themeColor="text1"/>
        </w:rPr>
        <w:t>tez</w:t>
      </w:r>
      <w:r>
        <w:rPr>
          <w:rFonts w:ascii="Calibri Light" w:hAnsi="Calibri Light" w:cs="Calibri Light"/>
          <w:color w:val="000000" w:themeColor="text1"/>
        </w:rPr>
        <w:t xml:space="preserve"> les </w:t>
      </w:r>
      <w:r w:rsidR="00EB673F" w:rsidRPr="009B23C4">
        <w:rPr>
          <w:rFonts w:ascii="Calibri Light" w:hAnsi="Calibri Light" w:cs="Calibri Light"/>
          <w:color w:val="000000" w:themeColor="text1"/>
        </w:rPr>
        <w:t>restaurateurs</w:t>
      </w:r>
      <w:r w:rsidR="00603F4C">
        <w:rPr>
          <w:rFonts w:ascii="Calibri Light" w:hAnsi="Calibri Light" w:cs="Calibri Light"/>
          <w:color w:val="000000" w:themeColor="text1"/>
        </w:rPr>
        <w:t>, il faut leur rappeler</w:t>
      </w:r>
      <w:r w:rsidR="00EB673F" w:rsidRPr="009B23C4">
        <w:rPr>
          <w:rFonts w:ascii="Calibri Light" w:hAnsi="Calibri Light" w:cs="Calibri Light"/>
          <w:color w:val="000000" w:themeColor="text1"/>
        </w:rPr>
        <w:t xml:space="preserve"> que le paiement est différé et n’est engagé qu’</w:t>
      </w:r>
      <w:r w:rsidR="00603F4C">
        <w:rPr>
          <w:rFonts w:ascii="Calibri Light" w:hAnsi="Calibri Light" w:cs="Calibri Light"/>
          <w:color w:val="000000" w:themeColor="text1"/>
        </w:rPr>
        <w:t xml:space="preserve">une fois qu’ils ont </w:t>
      </w:r>
      <w:r w:rsidR="00EB673F" w:rsidRPr="009B23C4">
        <w:rPr>
          <w:rFonts w:ascii="Calibri Light" w:hAnsi="Calibri Light" w:cs="Calibri Light"/>
          <w:color w:val="000000" w:themeColor="text1"/>
        </w:rPr>
        <w:t>déposé la facture sur la plateforme Chorus</w:t>
      </w:r>
      <w:r w:rsidR="00367F6B">
        <w:rPr>
          <w:rFonts w:ascii="Calibri Light" w:hAnsi="Calibri Light" w:cs="Calibri Light"/>
          <w:color w:val="000000" w:themeColor="text1"/>
        </w:rPr>
        <w:t xml:space="preserve"> (comme stipulé dans le bon de commande)</w:t>
      </w:r>
      <w:r w:rsidR="00EB673F" w:rsidRPr="009B23C4">
        <w:rPr>
          <w:rFonts w:ascii="Calibri Light" w:hAnsi="Calibri Light" w:cs="Calibri Light"/>
          <w:color w:val="000000" w:themeColor="text1"/>
        </w:rPr>
        <w:t>.</w:t>
      </w:r>
    </w:p>
    <w:p w14:paraId="6A67A69B" w14:textId="232DE7A9" w:rsidR="00367F6B" w:rsidRPr="00367F6B" w:rsidRDefault="00367F6B" w:rsidP="00367F6B">
      <w:pPr>
        <w:jc w:val="both"/>
        <w:rPr>
          <w:rFonts w:ascii="Calibri Light" w:hAnsi="Calibri Light" w:cs="Calibri Light"/>
          <w:color w:val="000000" w:themeColor="text1"/>
        </w:rPr>
      </w:pPr>
      <w:r w:rsidRPr="007613BE">
        <w:rPr>
          <w:rFonts w:ascii="Calibri Light" w:hAnsi="Calibri Light" w:cs="Calibri Light"/>
          <w:color w:val="000000" w:themeColor="text1"/>
        </w:rPr>
        <w:t>&gt;</w:t>
      </w:r>
      <w:r w:rsidRPr="007613BE">
        <w:rPr>
          <w:rFonts w:ascii="Calibri Light" w:hAnsi="Calibri Light" w:cs="Calibri Light"/>
          <w:color w:val="000000" w:themeColor="text1"/>
        </w:rPr>
        <w:tab/>
        <w:t xml:space="preserve"> </w:t>
      </w:r>
      <w:r>
        <w:rPr>
          <w:rFonts w:ascii="Calibri Light" w:hAnsi="Calibri Light" w:cs="Calibri Light"/>
          <w:color w:val="000000" w:themeColor="text1"/>
        </w:rPr>
        <w:t xml:space="preserve">Pour que le gestionnaire établisse le bon de commande, </w:t>
      </w:r>
      <w:r w:rsidRPr="00367F6B">
        <w:rPr>
          <w:rFonts w:ascii="Calibri Light" w:hAnsi="Calibri Light" w:cs="Calibri Light"/>
          <w:color w:val="000000" w:themeColor="text1"/>
        </w:rPr>
        <w:t xml:space="preserve">envoyer à </w:t>
      </w:r>
      <w:hyperlink r:id="rId13" w:history="1">
        <w:r w:rsidR="00CA44BD" w:rsidRPr="00535CF1">
          <w:rPr>
            <w:rStyle w:val="Lienhypertexte"/>
            <w:rFonts w:ascii="Calibri Light" w:hAnsi="Calibri Light" w:cs="Calibri Light"/>
          </w:rPr>
          <w:t>gestion-passages@univ-lyon2.fr</w:t>
        </w:r>
      </w:hyperlink>
      <w:r w:rsidRPr="00367F6B">
        <w:rPr>
          <w:rFonts w:ascii="Calibri Light" w:hAnsi="Calibri Light" w:cs="Calibri Light"/>
          <w:color w:val="000000" w:themeColor="text1"/>
        </w:rPr>
        <w:t xml:space="preserve">  le document « frais de restauration-certificat administratif » (téléchargeable sur le site</w:t>
      </w:r>
      <w:r w:rsidR="00E761BB">
        <w:rPr>
          <w:rFonts w:ascii="Calibri Light" w:hAnsi="Calibri Light" w:cs="Calibri Light"/>
          <w:color w:val="000000" w:themeColor="text1"/>
        </w:rPr>
        <w:t xml:space="preserve"> du labo, rubrique « Documents utiles »</w:t>
      </w:r>
      <w:r w:rsidRPr="00367F6B">
        <w:rPr>
          <w:rFonts w:ascii="Calibri Light" w:hAnsi="Calibri Light" w:cs="Calibri Light"/>
          <w:color w:val="000000" w:themeColor="text1"/>
        </w:rPr>
        <w:t>). NB : ne vous occupez pas de la 1</w:t>
      </w:r>
      <w:r w:rsidRPr="00367F6B">
        <w:rPr>
          <w:rFonts w:ascii="Calibri Light" w:hAnsi="Calibri Light" w:cs="Calibri Light"/>
          <w:color w:val="000000" w:themeColor="text1"/>
          <w:vertAlign w:val="superscript"/>
        </w:rPr>
        <w:t>e</w:t>
      </w:r>
      <w:r w:rsidRPr="00367F6B">
        <w:rPr>
          <w:rFonts w:ascii="Calibri Light" w:hAnsi="Calibri Light" w:cs="Calibri Light"/>
          <w:color w:val="000000" w:themeColor="text1"/>
        </w:rPr>
        <w:t xml:space="preserve"> partie du formulaire ; la seule chose que vous devez remplir (impérativement) sont : le nombre de </w:t>
      </w:r>
      <w:proofErr w:type="spellStart"/>
      <w:r w:rsidRPr="00367F6B">
        <w:rPr>
          <w:rFonts w:ascii="Calibri Light" w:hAnsi="Calibri Light" w:cs="Calibri Light"/>
          <w:color w:val="000000" w:themeColor="text1"/>
        </w:rPr>
        <w:t>participant·e·s</w:t>
      </w:r>
      <w:proofErr w:type="spellEnd"/>
      <w:r w:rsidRPr="00367F6B">
        <w:rPr>
          <w:rFonts w:ascii="Calibri Light" w:hAnsi="Calibri Light" w:cs="Calibri Light"/>
          <w:color w:val="000000" w:themeColor="text1"/>
        </w:rPr>
        <w:t xml:space="preserve"> et le tableau détaillant leur identité et leur statut</w:t>
      </w:r>
      <w:r w:rsidR="00150C5B">
        <w:rPr>
          <w:rFonts w:ascii="Calibri Light" w:hAnsi="Calibri Light" w:cs="Calibri Light"/>
          <w:color w:val="000000" w:themeColor="text1"/>
        </w:rPr>
        <w:t>.</w:t>
      </w:r>
    </w:p>
    <w:p w14:paraId="113075B6" w14:textId="1E488D7E" w:rsidR="000772B0" w:rsidRPr="009F6E01" w:rsidRDefault="000772B0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0BAD49DF" w14:textId="11F7A1B1" w:rsidR="00916D47" w:rsidRPr="009F6E01" w:rsidRDefault="00916D47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6402C72F" w14:textId="549E7CE0" w:rsidR="00916D47" w:rsidRPr="0016653A" w:rsidRDefault="0088211D" w:rsidP="00436BF4">
      <w:pPr>
        <w:pStyle w:val="Titre1"/>
        <w:numPr>
          <w:ilvl w:val="0"/>
          <w:numId w:val="10"/>
        </w:numPr>
        <w:shd w:val="clear" w:color="auto" w:fill="EDEDED" w:themeFill="accent3" w:themeFillTint="33"/>
        <w:spacing w:before="0"/>
        <w:rPr>
          <w:b/>
          <w:bCs/>
          <w:color w:val="000000" w:themeColor="text1"/>
          <w:sz w:val="26"/>
          <w:szCs w:val="26"/>
        </w:rPr>
      </w:pPr>
      <w:bookmarkStart w:id="7" w:name="_Toc100853285"/>
      <w:r w:rsidRPr="0016653A">
        <w:rPr>
          <w:b/>
          <w:bCs/>
          <w:color w:val="000000" w:themeColor="text1"/>
          <w:sz w:val="26"/>
          <w:szCs w:val="26"/>
        </w:rPr>
        <w:t>REMBOURSEMENT DE FRAIS</w:t>
      </w:r>
      <w:bookmarkEnd w:id="7"/>
      <w:r w:rsidR="005E463D" w:rsidRPr="0016653A">
        <w:rPr>
          <w:b/>
          <w:bCs/>
          <w:color w:val="000000" w:themeColor="text1"/>
          <w:sz w:val="26"/>
          <w:szCs w:val="26"/>
        </w:rPr>
        <w:t xml:space="preserve"> </w:t>
      </w:r>
    </w:p>
    <w:p w14:paraId="0E09FBAE" w14:textId="64F3D824" w:rsidR="0088211D" w:rsidRDefault="0088211D" w:rsidP="0055292B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Envoyer des paquets de facture</w:t>
      </w:r>
      <w:r w:rsidR="00474E7F">
        <w:rPr>
          <w:rFonts w:ascii="Calibri Light" w:hAnsi="Calibri Light" w:cs="Calibri Light"/>
          <w:color w:val="000000" w:themeColor="text1"/>
        </w:rPr>
        <w:t>s</w:t>
      </w:r>
      <w:r w:rsidRPr="009F6E01">
        <w:rPr>
          <w:rFonts w:ascii="Calibri Light" w:hAnsi="Calibri Light" w:cs="Calibri Light"/>
          <w:color w:val="000000" w:themeColor="text1"/>
        </w:rPr>
        <w:t xml:space="preserve"> au gestionnaire sans autre </w:t>
      </w:r>
      <w:r w:rsidR="00474E7F">
        <w:rPr>
          <w:rFonts w:ascii="Calibri Light" w:hAnsi="Calibri Light" w:cs="Calibri Light"/>
          <w:color w:val="000000" w:themeColor="text1"/>
        </w:rPr>
        <w:t>précision</w:t>
      </w:r>
      <w:r w:rsidRPr="009F6E01">
        <w:rPr>
          <w:rFonts w:ascii="Calibri Light" w:hAnsi="Calibri Light" w:cs="Calibri Light"/>
          <w:color w:val="000000" w:themeColor="text1"/>
        </w:rPr>
        <w:t xml:space="preserve"> est chronophage</w:t>
      </w:r>
      <w:r w:rsidR="00D10C52">
        <w:rPr>
          <w:rFonts w:ascii="Calibri Light" w:hAnsi="Calibri Light" w:cs="Calibri Light"/>
          <w:color w:val="000000" w:themeColor="text1"/>
        </w:rPr>
        <w:t xml:space="preserve"> pour lui</w:t>
      </w:r>
      <w:r w:rsidR="00FF55C6">
        <w:rPr>
          <w:rFonts w:ascii="Calibri Light" w:hAnsi="Calibri Light" w:cs="Calibri Light"/>
          <w:color w:val="000000" w:themeColor="text1"/>
        </w:rPr>
        <w:t xml:space="preserve"> (</w:t>
      </w:r>
      <w:r w:rsidRPr="009F6E01">
        <w:rPr>
          <w:rFonts w:ascii="Calibri Light" w:hAnsi="Calibri Light" w:cs="Calibri Light"/>
          <w:color w:val="000000" w:themeColor="text1"/>
        </w:rPr>
        <w:t xml:space="preserve">et </w:t>
      </w:r>
      <w:r w:rsidR="00D10C52">
        <w:rPr>
          <w:rFonts w:ascii="Calibri Light" w:hAnsi="Calibri Light" w:cs="Calibri Light"/>
          <w:color w:val="000000" w:themeColor="text1"/>
        </w:rPr>
        <w:t xml:space="preserve">cela </w:t>
      </w:r>
      <w:r w:rsidRPr="009F6E01">
        <w:rPr>
          <w:rFonts w:ascii="Calibri Light" w:hAnsi="Calibri Light" w:cs="Calibri Light"/>
          <w:color w:val="000000" w:themeColor="text1"/>
        </w:rPr>
        <w:t>explique</w:t>
      </w:r>
      <w:r w:rsidR="00D10C52">
        <w:rPr>
          <w:rFonts w:ascii="Calibri Light" w:hAnsi="Calibri Light" w:cs="Calibri Light"/>
          <w:color w:val="000000" w:themeColor="text1"/>
        </w:rPr>
        <w:t>, aussi,</w:t>
      </w:r>
      <w:r w:rsidRPr="009F6E01">
        <w:rPr>
          <w:rFonts w:ascii="Calibri Light" w:hAnsi="Calibri Light" w:cs="Calibri Light"/>
          <w:color w:val="000000" w:themeColor="text1"/>
        </w:rPr>
        <w:t xml:space="preserve"> le grand délai des remboursements</w:t>
      </w:r>
      <w:r w:rsidR="00FF55C6">
        <w:rPr>
          <w:rFonts w:ascii="Calibri Light" w:hAnsi="Calibri Light" w:cs="Calibri Light"/>
          <w:color w:val="000000" w:themeColor="text1"/>
        </w:rPr>
        <w:t>)</w:t>
      </w:r>
      <w:r w:rsidRPr="009F6E01">
        <w:rPr>
          <w:rFonts w:ascii="Calibri Light" w:hAnsi="Calibri Light" w:cs="Calibri Light"/>
          <w:color w:val="000000" w:themeColor="text1"/>
        </w:rPr>
        <w:t xml:space="preserve">. Chaque dépense doit en effet être vérifiée/justifiée par le gestionnaire </w:t>
      </w:r>
      <w:r w:rsidR="00D10C52">
        <w:rPr>
          <w:rFonts w:ascii="Calibri Light" w:hAnsi="Calibri Light" w:cs="Calibri Light"/>
          <w:color w:val="000000" w:themeColor="text1"/>
        </w:rPr>
        <w:t>de notre</w:t>
      </w:r>
      <w:r w:rsidRPr="009F6E01">
        <w:rPr>
          <w:rFonts w:ascii="Calibri Light" w:hAnsi="Calibri Light" w:cs="Calibri Light"/>
          <w:color w:val="000000" w:themeColor="text1"/>
        </w:rPr>
        <w:t xml:space="preserve"> labo, puis </w:t>
      </w:r>
      <w:r w:rsidR="00D10C52">
        <w:rPr>
          <w:rFonts w:ascii="Calibri Light" w:hAnsi="Calibri Light" w:cs="Calibri Light"/>
          <w:color w:val="000000" w:themeColor="text1"/>
        </w:rPr>
        <w:t xml:space="preserve">de nouveau </w:t>
      </w:r>
      <w:r w:rsidR="009E1E2E" w:rsidRPr="009F6E01">
        <w:rPr>
          <w:rFonts w:ascii="Calibri Light" w:hAnsi="Calibri Light" w:cs="Calibri Light"/>
          <w:color w:val="000000" w:themeColor="text1"/>
        </w:rPr>
        <w:t>vérifiée par le service financier et</w:t>
      </w:r>
      <w:r w:rsidR="00D10C52">
        <w:rPr>
          <w:rFonts w:ascii="Calibri Light" w:hAnsi="Calibri Light" w:cs="Calibri Light"/>
          <w:color w:val="000000" w:themeColor="text1"/>
        </w:rPr>
        <w:t xml:space="preserve"> </w:t>
      </w:r>
      <w:r w:rsidR="009E1E2E" w:rsidRPr="009F6E01">
        <w:rPr>
          <w:rFonts w:ascii="Calibri Light" w:hAnsi="Calibri Light" w:cs="Calibri Light"/>
          <w:color w:val="000000" w:themeColor="text1"/>
        </w:rPr>
        <w:t>l’agence comptable qui procède au remboursement.</w:t>
      </w:r>
    </w:p>
    <w:p w14:paraId="18CAFC1D" w14:textId="02A6E45C" w:rsidR="00474E7F" w:rsidRDefault="00474E7F" w:rsidP="00384B0E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Il s’avère, par ailleurs, que toutes les pièces transmises au titre de frais ne sont pas recevables – ce qui, là aussi, fait perdre beaucoup de temps, et en vain, </w:t>
      </w:r>
      <w:r w:rsidR="00384B0E">
        <w:rPr>
          <w:rFonts w:ascii="Calibri Light" w:hAnsi="Calibri Light" w:cs="Calibri Light"/>
          <w:color w:val="000000" w:themeColor="text1"/>
        </w:rPr>
        <w:t>à notre</w:t>
      </w:r>
      <w:r>
        <w:rPr>
          <w:rFonts w:ascii="Calibri Light" w:hAnsi="Calibri Light" w:cs="Calibri Light"/>
          <w:color w:val="000000" w:themeColor="text1"/>
        </w:rPr>
        <w:t xml:space="preserve"> gestionnaire.</w:t>
      </w:r>
    </w:p>
    <w:p w14:paraId="09CB11EB" w14:textId="52B3F706" w:rsidR="00E62191" w:rsidRPr="009F6E01" w:rsidRDefault="009B0475" w:rsidP="0055292B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Outre les informations très précises figurant dans le « Guide mission » (consultable sur le site</w:t>
      </w:r>
      <w:r w:rsidR="00E137C9">
        <w:rPr>
          <w:rFonts w:ascii="Calibri Light" w:hAnsi="Calibri Light" w:cs="Calibri Light"/>
          <w:color w:val="000000" w:themeColor="text1"/>
        </w:rPr>
        <w:t xml:space="preserve"> du labo, rubrique « Documents utiles »</w:t>
      </w:r>
      <w:r>
        <w:rPr>
          <w:rFonts w:ascii="Calibri Light" w:hAnsi="Calibri Light" w:cs="Calibri Light"/>
          <w:color w:val="000000" w:themeColor="text1"/>
        </w:rPr>
        <w:t>), nous rappelons c</w:t>
      </w:r>
      <w:r w:rsidR="00E62191">
        <w:rPr>
          <w:rFonts w:ascii="Calibri Light" w:hAnsi="Calibri Light" w:cs="Calibri Light"/>
          <w:color w:val="000000" w:themeColor="text1"/>
        </w:rPr>
        <w:t>i-dessous</w:t>
      </w:r>
      <w:r>
        <w:rPr>
          <w:rFonts w:ascii="Calibri Light" w:hAnsi="Calibri Light" w:cs="Calibri Light"/>
          <w:color w:val="000000" w:themeColor="text1"/>
        </w:rPr>
        <w:t xml:space="preserve"> </w:t>
      </w:r>
      <w:r w:rsidR="00E62191">
        <w:rPr>
          <w:rFonts w:ascii="Calibri Light" w:hAnsi="Calibri Light" w:cs="Calibri Light"/>
          <w:color w:val="000000" w:themeColor="text1"/>
        </w:rPr>
        <w:t>quatre règles élémentaires</w:t>
      </w:r>
      <w:r>
        <w:rPr>
          <w:rFonts w:ascii="Calibri Light" w:hAnsi="Calibri Light" w:cs="Calibri Light"/>
          <w:color w:val="000000" w:themeColor="text1"/>
        </w:rPr>
        <w:t>.</w:t>
      </w:r>
    </w:p>
    <w:p w14:paraId="10704366" w14:textId="3DD65FE5" w:rsidR="003D5756" w:rsidRPr="009F6E01" w:rsidRDefault="003D5756" w:rsidP="0088211D">
      <w:pPr>
        <w:jc w:val="both"/>
        <w:rPr>
          <w:rFonts w:ascii="Calibri Light" w:hAnsi="Calibri Light" w:cs="Calibri Light"/>
          <w:color w:val="000000" w:themeColor="text1"/>
        </w:rPr>
      </w:pPr>
    </w:p>
    <w:p w14:paraId="1B553BAB" w14:textId="0E748957" w:rsidR="009E1E2E" w:rsidRPr="009F6E01" w:rsidRDefault="003D5756" w:rsidP="00535825">
      <w:pPr>
        <w:ind w:firstLine="708"/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 xml:space="preserve">Règle </w:t>
      </w:r>
      <w:r w:rsidR="00C1717D">
        <w:rPr>
          <w:rFonts w:ascii="Calibri Light" w:hAnsi="Calibri Light" w:cs="Calibri Light"/>
          <w:color w:val="000000" w:themeColor="text1"/>
        </w:rPr>
        <w:t>n°</w:t>
      </w:r>
      <w:r w:rsidRPr="009F6E01">
        <w:rPr>
          <w:rFonts w:ascii="Calibri Light" w:hAnsi="Calibri Light" w:cs="Calibri Light"/>
          <w:color w:val="000000" w:themeColor="text1"/>
        </w:rPr>
        <w:t xml:space="preserve">1 : </w:t>
      </w:r>
      <w:r w:rsidR="00DF31BB" w:rsidRPr="00DF31BB">
        <w:rPr>
          <w:rFonts w:ascii="Calibri Light" w:hAnsi="Calibri Light" w:cs="Calibri Light"/>
          <w:color w:val="000000" w:themeColor="text1"/>
        </w:rPr>
        <w:t>la procédure de remboursement est possible si et seulement si un ordre de mission a été créé au préalable dans Notilus, et si vous envoyez les originaux des factures (NB</w:t>
      </w:r>
      <w:r w:rsidR="00DF31BB">
        <w:rPr>
          <w:rFonts w:ascii="Calibri Light" w:hAnsi="Calibri Light" w:cs="Calibri Light"/>
          <w:color w:val="000000" w:themeColor="text1"/>
        </w:rPr>
        <w:t> </w:t>
      </w:r>
      <w:r w:rsidR="00DF31BB" w:rsidRPr="00DF31BB">
        <w:rPr>
          <w:rFonts w:ascii="Calibri Light" w:hAnsi="Calibri Light" w:cs="Calibri Light"/>
          <w:color w:val="000000" w:themeColor="text1"/>
        </w:rPr>
        <w:t>: un ticket de CB n’est pas une facture</w:t>
      </w:r>
      <w:r w:rsidR="00DF31BB">
        <w:rPr>
          <w:rFonts w:ascii="Calibri Light" w:hAnsi="Calibri Light" w:cs="Calibri Light"/>
          <w:color w:val="000000" w:themeColor="text1"/>
        </w:rPr>
        <w:t> </w:t>
      </w:r>
      <w:r w:rsidR="00DF31BB" w:rsidRPr="00DF31BB">
        <w:rPr>
          <w:rFonts w:ascii="Calibri Light" w:hAnsi="Calibri Light" w:cs="Calibri Light"/>
          <w:color w:val="000000" w:themeColor="text1"/>
        </w:rPr>
        <w:t>; il ne peut donc pas donner lieu à un remboursement).</w:t>
      </w:r>
    </w:p>
    <w:p w14:paraId="7A564634" w14:textId="46009DE6" w:rsidR="003D5756" w:rsidRPr="009F6E01" w:rsidRDefault="003D5756" w:rsidP="00535825">
      <w:pPr>
        <w:spacing w:before="120" w:after="120"/>
        <w:ind w:firstLine="709"/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 xml:space="preserve">Règle n°2 : </w:t>
      </w:r>
      <w:r w:rsidR="00DF31BB" w:rsidRPr="00DF31BB">
        <w:rPr>
          <w:rFonts w:ascii="Calibri Light" w:hAnsi="Calibri Light" w:cs="Calibri Light"/>
          <w:color w:val="000000" w:themeColor="text1"/>
        </w:rPr>
        <w:t>seuls les frais de déplacement, hébergement, et restauration sont éligibles au remboursement. NB</w:t>
      </w:r>
      <w:r w:rsidR="00C1717D">
        <w:rPr>
          <w:rFonts w:ascii="Calibri Light" w:hAnsi="Calibri Light" w:cs="Calibri Light"/>
          <w:color w:val="000000" w:themeColor="text1"/>
        </w:rPr>
        <w:t> </w:t>
      </w:r>
      <w:r w:rsidR="00DF31BB" w:rsidRPr="00DF31BB">
        <w:rPr>
          <w:rFonts w:ascii="Calibri Light" w:hAnsi="Calibri Light" w:cs="Calibri Light"/>
          <w:color w:val="000000" w:themeColor="text1"/>
        </w:rPr>
        <w:t>: le remboursement des frais d’inscription au colloque n’est plus possible à compter de septembre 24… Il est donc parfaitement inutile d’envoyer d’autres demandes (achat de livres, de fournitures, café, courses diverses…).</w:t>
      </w:r>
    </w:p>
    <w:p w14:paraId="0F65DA59" w14:textId="584F1543" w:rsidR="003E3E44" w:rsidRPr="009F6E01" w:rsidRDefault="003D5756" w:rsidP="00F23A63">
      <w:pPr>
        <w:spacing w:after="120"/>
        <w:ind w:firstLine="709"/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Règle n°3 : seuls les frais individuels sont pris en charge.</w:t>
      </w:r>
      <w:r w:rsidR="00535825"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42247B" w:rsidRPr="009F6E01">
        <w:rPr>
          <w:rFonts w:ascii="Calibri Light" w:hAnsi="Calibri Light" w:cs="Calibri Light"/>
          <w:color w:val="000000" w:themeColor="text1"/>
        </w:rPr>
        <w:t>Il faut donc demander au</w:t>
      </w:r>
      <w:r w:rsidR="000D7B25">
        <w:rPr>
          <w:rFonts w:ascii="Calibri Light" w:hAnsi="Calibri Light" w:cs="Calibri Light"/>
          <w:color w:val="000000" w:themeColor="text1"/>
        </w:rPr>
        <w:t>x</w:t>
      </w:r>
      <w:r w:rsidR="0042247B" w:rsidRPr="009F6E01">
        <w:rPr>
          <w:rFonts w:ascii="Calibri Light" w:hAnsi="Calibri Light" w:cs="Calibri Light"/>
          <w:color w:val="000000" w:themeColor="text1"/>
        </w:rPr>
        <w:t xml:space="preserve"> restauran</w:t>
      </w:r>
      <w:r w:rsidR="000D7B25">
        <w:rPr>
          <w:rFonts w:ascii="Calibri Light" w:hAnsi="Calibri Light" w:cs="Calibri Light"/>
          <w:color w:val="000000" w:themeColor="text1"/>
        </w:rPr>
        <w:t>ts ou hôtels</w:t>
      </w:r>
      <w:r w:rsidR="0042247B" w:rsidRPr="009F6E01">
        <w:rPr>
          <w:rFonts w:ascii="Calibri Light" w:hAnsi="Calibri Light" w:cs="Calibri Light"/>
          <w:color w:val="000000" w:themeColor="text1"/>
        </w:rPr>
        <w:t xml:space="preserve"> une note individuelle</w:t>
      </w:r>
      <w:r w:rsidR="00E62191">
        <w:rPr>
          <w:rFonts w:ascii="Calibri Light" w:hAnsi="Calibri Light" w:cs="Calibri Light"/>
          <w:color w:val="000000" w:themeColor="text1"/>
        </w:rPr>
        <w:t xml:space="preserve"> (et non pas envoy</w:t>
      </w:r>
      <w:r w:rsidR="004A39B1">
        <w:rPr>
          <w:rFonts w:ascii="Calibri Light" w:hAnsi="Calibri Light" w:cs="Calibri Light"/>
          <w:color w:val="000000" w:themeColor="text1"/>
        </w:rPr>
        <w:t>er</w:t>
      </w:r>
      <w:r w:rsidR="00E62191">
        <w:rPr>
          <w:rFonts w:ascii="Calibri Light" w:hAnsi="Calibri Light" w:cs="Calibri Light"/>
          <w:color w:val="000000" w:themeColor="text1"/>
        </w:rPr>
        <w:t xml:space="preserve"> une note globale)</w:t>
      </w:r>
      <w:r w:rsidR="0042247B" w:rsidRPr="009F6E01">
        <w:rPr>
          <w:rFonts w:ascii="Calibri Light" w:hAnsi="Calibri Light" w:cs="Calibri Light"/>
          <w:color w:val="000000" w:themeColor="text1"/>
        </w:rPr>
        <w:t xml:space="preserve">. </w:t>
      </w:r>
    </w:p>
    <w:p w14:paraId="3F79CA87" w14:textId="00610E96" w:rsidR="003E3E44" w:rsidRPr="009F6E01" w:rsidRDefault="003E3E44" w:rsidP="00535825">
      <w:pPr>
        <w:ind w:firstLine="708"/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Règle n°4 : le gestionnaire est là pour vérifier que tout est en ordre, mais pas pour mettre en ordre </w:t>
      </w:r>
      <w:r w:rsidR="007C6AEB">
        <w:rPr>
          <w:rFonts w:ascii="Calibri Light" w:hAnsi="Calibri Light" w:cs="Calibri Light"/>
          <w:color w:val="000000" w:themeColor="text1"/>
        </w:rPr>
        <w:t>nos frais. M</w:t>
      </w:r>
      <w:r w:rsidRPr="009F6E01">
        <w:rPr>
          <w:rFonts w:ascii="Calibri Light" w:hAnsi="Calibri Light" w:cs="Calibri Light"/>
          <w:color w:val="000000" w:themeColor="text1"/>
        </w:rPr>
        <w:t>erci</w:t>
      </w:r>
      <w:r w:rsidR="007C6AEB">
        <w:rPr>
          <w:rFonts w:ascii="Calibri Light" w:hAnsi="Calibri Light" w:cs="Calibri Light"/>
          <w:color w:val="000000" w:themeColor="text1"/>
        </w:rPr>
        <w:t>, par conséquent,</w:t>
      </w:r>
      <w:r w:rsidRPr="009F6E01">
        <w:rPr>
          <w:rFonts w:ascii="Calibri Light" w:hAnsi="Calibri Light" w:cs="Calibri Light"/>
          <w:color w:val="000000" w:themeColor="text1"/>
        </w:rPr>
        <w:t xml:space="preserve"> de bien vouloir surligner/entourer les informations capitales (date + montant)</w:t>
      </w:r>
      <w:r w:rsidR="00BC4EA7" w:rsidRPr="009F6E01">
        <w:rPr>
          <w:rFonts w:ascii="Calibri Light" w:hAnsi="Calibri Light" w:cs="Calibri Light"/>
          <w:color w:val="000000" w:themeColor="text1"/>
        </w:rPr>
        <w:t xml:space="preserve">, et, quand </w:t>
      </w:r>
      <w:r w:rsidR="00D222C7">
        <w:rPr>
          <w:rFonts w:ascii="Calibri Light" w:hAnsi="Calibri Light" w:cs="Calibri Light"/>
          <w:color w:val="000000" w:themeColor="text1"/>
        </w:rPr>
        <w:t xml:space="preserve">les frais de mission </w:t>
      </w:r>
      <w:r w:rsidR="00BC4EA7" w:rsidRPr="009F6E01">
        <w:rPr>
          <w:rFonts w:ascii="Calibri Light" w:hAnsi="Calibri Light" w:cs="Calibri Light"/>
          <w:color w:val="000000" w:themeColor="text1"/>
        </w:rPr>
        <w:t>s’étend</w:t>
      </w:r>
      <w:r w:rsidR="00D222C7">
        <w:rPr>
          <w:rFonts w:ascii="Calibri Light" w:hAnsi="Calibri Light" w:cs="Calibri Light"/>
          <w:color w:val="000000" w:themeColor="text1"/>
        </w:rPr>
        <w:t>ent</w:t>
      </w:r>
      <w:r w:rsidR="00BC4EA7" w:rsidRPr="009F6E01">
        <w:rPr>
          <w:rFonts w:ascii="Calibri Light" w:hAnsi="Calibri Light" w:cs="Calibri Light"/>
          <w:color w:val="000000" w:themeColor="text1"/>
        </w:rPr>
        <w:t xml:space="preserve"> sur une longue durée, de classer les factures par ordre chronologique. </w:t>
      </w:r>
    </w:p>
    <w:p w14:paraId="2B102BA5" w14:textId="07821C94" w:rsidR="003D5756" w:rsidRPr="009F6E01" w:rsidRDefault="003D5756" w:rsidP="003D5756">
      <w:pPr>
        <w:jc w:val="both"/>
        <w:rPr>
          <w:rFonts w:ascii="Calibri Light" w:hAnsi="Calibri Light" w:cs="Calibri Light"/>
          <w:color w:val="000000" w:themeColor="text1"/>
        </w:rPr>
      </w:pPr>
    </w:p>
    <w:p w14:paraId="258EFFAE" w14:textId="77777777" w:rsidR="003E3E44" w:rsidRPr="009F6E01" w:rsidRDefault="003E3E44" w:rsidP="003D5756">
      <w:pPr>
        <w:jc w:val="both"/>
        <w:rPr>
          <w:rFonts w:ascii="Calibri Light" w:hAnsi="Calibri Light" w:cs="Calibri Light"/>
          <w:color w:val="000000" w:themeColor="text1"/>
        </w:rPr>
      </w:pPr>
    </w:p>
    <w:p w14:paraId="6E27C149" w14:textId="02B538A7" w:rsidR="009E1E2E" w:rsidRPr="009F6E01" w:rsidRDefault="009E1E2E" w:rsidP="00535825">
      <w:pPr>
        <w:jc w:val="both"/>
        <w:rPr>
          <w:rFonts w:ascii="Calibri Light" w:hAnsi="Calibri Light" w:cs="Calibri Light"/>
          <w:color w:val="000000" w:themeColor="text1"/>
        </w:rPr>
      </w:pPr>
    </w:p>
    <w:sectPr w:rsidR="009E1E2E" w:rsidRPr="009F6E01" w:rsidSect="003B501E">
      <w:headerReference w:type="even" r:id="rId14"/>
      <w:head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7BEB3" w14:textId="77777777" w:rsidR="003117CC" w:rsidRDefault="003117CC" w:rsidP="00BB3593">
      <w:r>
        <w:separator/>
      </w:r>
    </w:p>
  </w:endnote>
  <w:endnote w:type="continuationSeparator" w:id="0">
    <w:p w14:paraId="16D31861" w14:textId="77777777" w:rsidR="003117CC" w:rsidRDefault="003117CC" w:rsidP="00BB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76CAF" w14:textId="77777777" w:rsidR="003117CC" w:rsidRDefault="003117CC" w:rsidP="00BB3593">
      <w:r>
        <w:separator/>
      </w:r>
    </w:p>
  </w:footnote>
  <w:footnote w:type="continuationSeparator" w:id="0">
    <w:p w14:paraId="5E8D61F3" w14:textId="77777777" w:rsidR="003117CC" w:rsidRDefault="003117CC" w:rsidP="00BB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037766627"/>
      <w:docPartObj>
        <w:docPartGallery w:val="Page Numbers (Top of Page)"/>
        <w:docPartUnique/>
      </w:docPartObj>
    </w:sdtPr>
    <w:sdtContent>
      <w:p w14:paraId="28D72377" w14:textId="022ABDAB" w:rsidR="002A3678" w:rsidRDefault="002A3678" w:rsidP="000025AB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5431059" w14:textId="77777777" w:rsidR="002A3678" w:rsidRDefault="002A3678" w:rsidP="002A367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167897442"/>
      <w:docPartObj>
        <w:docPartGallery w:val="Page Numbers (Top of Page)"/>
        <w:docPartUnique/>
      </w:docPartObj>
    </w:sdtPr>
    <w:sdtContent>
      <w:p w14:paraId="1BD64C6B" w14:textId="5528CB47" w:rsidR="002A3678" w:rsidRDefault="002A3678" w:rsidP="000025AB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60212A3" w14:textId="2EEF2135" w:rsidR="00BB3593" w:rsidRPr="006318ED" w:rsidRDefault="00BB3593" w:rsidP="002A3678">
    <w:pPr>
      <w:pStyle w:val="En-tte"/>
      <w:ind w:right="360"/>
      <w:rPr>
        <w:rFonts w:asciiTheme="majorHAnsi" w:hAnsiTheme="majorHAnsi" w:cstheme="majorHAnsi"/>
        <w:sz w:val="21"/>
        <w:szCs w:val="21"/>
      </w:rPr>
    </w:pPr>
    <w:r w:rsidRPr="006318ED">
      <w:rPr>
        <w:rFonts w:asciiTheme="majorHAnsi" w:hAnsiTheme="majorHAnsi" w:cstheme="majorHAnsi"/>
        <w:sz w:val="21"/>
        <w:szCs w:val="21"/>
      </w:rPr>
      <w:t xml:space="preserve">RÈGLES ET BONNES PRATIQUES DU LABO PASSAGES </w:t>
    </w:r>
    <w:r w:rsidR="00520BC8" w:rsidRPr="006318ED">
      <w:rPr>
        <w:rFonts w:asciiTheme="majorHAnsi" w:hAnsiTheme="majorHAnsi" w:cstheme="majorHAnsi"/>
        <w:sz w:val="21"/>
        <w:szCs w:val="21"/>
      </w:rPr>
      <w:t>ARTS &amp; LITTÉRATURES (XX-XXI</w:t>
    </w:r>
    <w:r w:rsidR="006E3CB6" w:rsidRPr="006318ED">
      <w:rPr>
        <w:rFonts w:asciiTheme="majorHAnsi" w:hAnsiTheme="majorHAnsi" w:cstheme="majorHAnsi"/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61B0"/>
    <w:multiLevelType w:val="hybridMultilevel"/>
    <w:tmpl w:val="FD7E96F6"/>
    <w:lvl w:ilvl="0" w:tplc="8AB230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588"/>
    <w:multiLevelType w:val="hybridMultilevel"/>
    <w:tmpl w:val="7CB0C850"/>
    <w:lvl w:ilvl="0" w:tplc="F2ECD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0BB6"/>
    <w:multiLevelType w:val="hybridMultilevel"/>
    <w:tmpl w:val="1B3AE53A"/>
    <w:lvl w:ilvl="0" w:tplc="75104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43F0"/>
    <w:multiLevelType w:val="hybridMultilevel"/>
    <w:tmpl w:val="D0A26A18"/>
    <w:lvl w:ilvl="0" w:tplc="1A940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3285"/>
    <w:multiLevelType w:val="hybridMultilevel"/>
    <w:tmpl w:val="B1FA34CC"/>
    <w:lvl w:ilvl="0" w:tplc="538204AC">
      <w:start w:val="2"/>
      <w:numFmt w:val="bullet"/>
      <w:lvlText w:val=""/>
      <w:lvlJc w:val="left"/>
      <w:pPr>
        <w:ind w:left="1112" w:hanging="360"/>
      </w:pPr>
      <w:rPr>
        <w:rFonts w:ascii="Symbol" w:eastAsiaTheme="minorHAnsi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" w15:restartNumberingAfterBreak="0">
    <w:nsid w:val="497C60A0"/>
    <w:multiLevelType w:val="hybridMultilevel"/>
    <w:tmpl w:val="4516C264"/>
    <w:lvl w:ilvl="0" w:tplc="0EB6C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A2D17"/>
    <w:multiLevelType w:val="hybridMultilevel"/>
    <w:tmpl w:val="60FE8B5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A2F81"/>
    <w:multiLevelType w:val="hybridMultilevel"/>
    <w:tmpl w:val="60FE8B58"/>
    <w:lvl w:ilvl="0" w:tplc="9740F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A106B3"/>
    <w:multiLevelType w:val="hybridMultilevel"/>
    <w:tmpl w:val="7C38E630"/>
    <w:lvl w:ilvl="0" w:tplc="E5B0478E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A4A9D"/>
    <w:multiLevelType w:val="hybridMultilevel"/>
    <w:tmpl w:val="61580A1A"/>
    <w:lvl w:ilvl="0" w:tplc="FBACA9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544326">
    <w:abstractNumId w:val="0"/>
  </w:num>
  <w:num w:numId="2" w16cid:durableId="225453600">
    <w:abstractNumId w:val="2"/>
  </w:num>
  <w:num w:numId="3" w16cid:durableId="1977950741">
    <w:abstractNumId w:val="1"/>
  </w:num>
  <w:num w:numId="4" w16cid:durableId="730814396">
    <w:abstractNumId w:val="9"/>
  </w:num>
  <w:num w:numId="5" w16cid:durableId="2075619609">
    <w:abstractNumId w:val="8"/>
  </w:num>
  <w:num w:numId="6" w16cid:durableId="193006888">
    <w:abstractNumId w:val="7"/>
  </w:num>
  <w:num w:numId="7" w16cid:durableId="433861379">
    <w:abstractNumId w:val="4"/>
  </w:num>
  <w:num w:numId="8" w16cid:durableId="572011116">
    <w:abstractNumId w:val="6"/>
  </w:num>
  <w:num w:numId="9" w16cid:durableId="155802522">
    <w:abstractNumId w:val="5"/>
  </w:num>
  <w:num w:numId="10" w16cid:durableId="2120758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DF"/>
    <w:rsid w:val="000106EB"/>
    <w:rsid w:val="00041399"/>
    <w:rsid w:val="000500A7"/>
    <w:rsid w:val="000573D7"/>
    <w:rsid w:val="000772B0"/>
    <w:rsid w:val="00087E14"/>
    <w:rsid w:val="000A2E54"/>
    <w:rsid w:val="000D7B25"/>
    <w:rsid w:val="001068D0"/>
    <w:rsid w:val="00137547"/>
    <w:rsid w:val="0014574B"/>
    <w:rsid w:val="00150C5B"/>
    <w:rsid w:val="0016653A"/>
    <w:rsid w:val="001703DA"/>
    <w:rsid w:val="0017475C"/>
    <w:rsid w:val="001828AB"/>
    <w:rsid w:val="00185645"/>
    <w:rsid w:val="0018672E"/>
    <w:rsid w:val="001923CC"/>
    <w:rsid w:val="00195A85"/>
    <w:rsid w:val="001C6DA8"/>
    <w:rsid w:val="001E1A92"/>
    <w:rsid w:val="00247C20"/>
    <w:rsid w:val="00255F7C"/>
    <w:rsid w:val="00282FB1"/>
    <w:rsid w:val="002A2008"/>
    <w:rsid w:val="002A3678"/>
    <w:rsid w:val="002B7BD7"/>
    <w:rsid w:val="002C3B15"/>
    <w:rsid w:val="00304CFC"/>
    <w:rsid w:val="00305E42"/>
    <w:rsid w:val="003117CC"/>
    <w:rsid w:val="0034540A"/>
    <w:rsid w:val="00367F6B"/>
    <w:rsid w:val="00372E2F"/>
    <w:rsid w:val="0037327A"/>
    <w:rsid w:val="0037610C"/>
    <w:rsid w:val="00376854"/>
    <w:rsid w:val="003835A4"/>
    <w:rsid w:val="00384B0E"/>
    <w:rsid w:val="003905B8"/>
    <w:rsid w:val="00392A4A"/>
    <w:rsid w:val="003A3DF2"/>
    <w:rsid w:val="003B501E"/>
    <w:rsid w:val="003D5756"/>
    <w:rsid w:val="003E3E44"/>
    <w:rsid w:val="003E772B"/>
    <w:rsid w:val="003F26FD"/>
    <w:rsid w:val="0042247B"/>
    <w:rsid w:val="00431952"/>
    <w:rsid w:val="00436BF4"/>
    <w:rsid w:val="00447509"/>
    <w:rsid w:val="00451C26"/>
    <w:rsid w:val="00473606"/>
    <w:rsid w:val="00474B4A"/>
    <w:rsid w:val="00474E7F"/>
    <w:rsid w:val="004804A5"/>
    <w:rsid w:val="004843D9"/>
    <w:rsid w:val="00493A61"/>
    <w:rsid w:val="004A27E2"/>
    <w:rsid w:val="004A39B1"/>
    <w:rsid w:val="004A507F"/>
    <w:rsid w:val="004A63EB"/>
    <w:rsid w:val="004E49ED"/>
    <w:rsid w:val="00520BC8"/>
    <w:rsid w:val="005270D5"/>
    <w:rsid w:val="0053360D"/>
    <w:rsid w:val="005353E2"/>
    <w:rsid w:val="00535825"/>
    <w:rsid w:val="00546ED4"/>
    <w:rsid w:val="0055292B"/>
    <w:rsid w:val="00552AAD"/>
    <w:rsid w:val="005629C6"/>
    <w:rsid w:val="00564BB4"/>
    <w:rsid w:val="00574A04"/>
    <w:rsid w:val="00586BC1"/>
    <w:rsid w:val="005C5D3C"/>
    <w:rsid w:val="005E463D"/>
    <w:rsid w:val="005E4F44"/>
    <w:rsid w:val="005F3473"/>
    <w:rsid w:val="00603F4C"/>
    <w:rsid w:val="006100C1"/>
    <w:rsid w:val="00611C08"/>
    <w:rsid w:val="00611FCD"/>
    <w:rsid w:val="006266AC"/>
    <w:rsid w:val="006318ED"/>
    <w:rsid w:val="0064021B"/>
    <w:rsid w:val="0067026C"/>
    <w:rsid w:val="00675D7C"/>
    <w:rsid w:val="006859FF"/>
    <w:rsid w:val="0068639A"/>
    <w:rsid w:val="006A5FE2"/>
    <w:rsid w:val="006A7083"/>
    <w:rsid w:val="006B19E4"/>
    <w:rsid w:val="006D4259"/>
    <w:rsid w:val="006E3CB6"/>
    <w:rsid w:val="0070527B"/>
    <w:rsid w:val="007068D7"/>
    <w:rsid w:val="00716DF1"/>
    <w:rsid w:val="00720C26"/>
    <w:rsid w:val="00730467"/>
    <w:rsid w:val="0074457A"/>
    <w:rsid w:val="007461B7"/>
    <w:rsid w:val="00747CDC"/>
    <w:rsid w:val="007613BE"/>
    <w:rsid w:val="00784AF4"/>
    <w:rsid w:val="00786E5F"/>
    <w:rsid w:val="007A47AC"/>
    <w:rsid w:val="007C6AEB"/>
    <w:rsid w:val="007F4323"/>
    <w:rsid w:val="007F53D2"/>
    <w:rsid w:val="008448E3"/>
    <w:rsid w:val="0086628F"/>
    <w:rsid w:val="008669BD"/>
    <w:rsid w:val="0088211D"/>
    <w:rsid w:val="008951F8"/>
    <w:rsid w:val="008A6D1D"/>
    <w:rsid w:val="008C4DFC"/>
    <w:rsid w:val="009071D2"/>
    <w:rsid w:val="00916D47"/>
    <w:rsid w:val="00925E53"/>
    <w:rsid w:val="00936D02"/>
    <w:rsid w:val="00946A46"/>
    <w:rsid w:val="00954EF7"/>
    <w:rsid w:val="00955A65"/>
    <w:rsid w:val="0097430C"/>
    <w:rsid w:val="00987698"/>
    <w:rsid w:val="00996FA6"/>
    <w:rsid w:val="009B0475"/>
    <w:rsid w:val="009B23C4"/>
    <w:rsid w:val="009E1E2E"/>
    <w:rsid w:val="009F19A7"/>
    <w:rsid w:val="009F6E01"/>
    <w:rsid w:val="00A11F5E"/>
    <w:rsid w:val="00A1274A"/>
    <w:rsid w:val="00A14A36"/>
    <w:rsid w:val="00A33302"/>
    <w:rsid w:val="00A5102B"/>
    <w:rsid w:val="00A5440B"/>
    <w:rsid w:val="00A56CDF"/>
    <w:rsid w:val="00A8236D"/>
    <w:rsid w:val="00A92372"/>
    <w:rsid w:val="00AB3981"/>
    <w:rsid w:val="00AE5FD9"/>
    <w:rsid w:val="00AF3502"/>
    <w:rsid w:val="00AF4B70"/>
    <w:rsid w:val="00B0673A"/>
    <w:rsid w:val="00B23872"/>
    <w:rsid w:val="00B36AFE"/>
    <w:rsid w:val="00B43AFC"/>
    <w:rsid w:val="00B5300B"/>
    <w:rsid w:val="00B543E3"/>
    <w:rsid w:val="00B6464B"/>
    <w:rsid w:val="00B73DC9"/>
    <w:rsid w:val="00B76DBF"/>
    <w:rsid w:val="00B83D10"/>
    <w:rsid w:val="00BB3593"/>
    <w:rsid w:val="00BC2D98"/>
    <w:rsid w:val="00BC4EA7"/>
    <w:rsid w:val="00BE2C04"/>
    <w:rsid w:val="00BE781E"/>
    <w:rsid w:val="00C1717D"/>
    <w:rsid w:val="00C41AEB"/>
    <w:rsid w:val="00C83663"/>
    <w:rsid w:val="00C85CB6"/>
    <w:rsid w:val="00CA435E"/>
    <w:rsid w:val="00CA44BD"/>
    <w:rsid w:val="00CB49A7"/>
    <w:rsid w:val="00CC5C40"/>
    <w:rsid w:val="00CD27A0"/>
    <w:rsid w:val="00CD3C32"/>
    <w:rsid w:val="00CE6B14"/>
    <w:rsid w:val="00CF4B5B"/>
    <w:rsid w:val="00D10C52"/>
    <w:rsid w:val="00D21521"/>
    <w:rsid w:val="00D222C7"/>
    <w:rsid w:val="00D278E1"/>
    <w:rsid w:val="00D60F23"/>
    <w:rsid w:val="00D646DB"/>
    <w:rsid w:val="00D71C67"/>
    <w:rsid w:val="00D91B8D"/>
    <w:rsid w:val="00DA490C"/>
    <w:rsid w:val="00DA4F9C"/>
    <w:rsid w:val="00DC0BB5"/>
    <w:rsid w:val="00DD3F6F"/>
    <w:rsid w:val="00DF31BB"/>
    <w:rsid w:val="00DF38E5"/>
    <w:rsid w:val="00DF3ADF"/>
    <w:rsid w:val="00DF468F"/>
    <w:rsid w:val="00E137C9"/>
    <w:rsid w:val="00E159BB"/>
    <w:rsid w:val="00E20CC9"/>
    <w:rsid w:val="00E42D02"/>
    <w:rsid w:val="00E53447"/>
    <w:rsid w:val="00E62191"/>
    <w:rsid w:val="00E761BB"/>
    <w:rsid w:val="00E928F9"/>
    <w:rsid w:val="00EB673F"/>
    <w:rsid w:val="00EC3619"/>
    <w:rsid w:val="00EC767F"/>
    <w:rsid w:val="00EE11FC"/>
    <w:rsid w:val="00F23A63"/>
    <w:rsid w:val="00F23BE8"/>
    <w:rsid w:val="00F6167B"/>
    <w:rsid w:val="00F670FE"/>
    <w:rsid w:val="00FA0CA9"/>
    <w:rsid w:val="00FD219F"/>
    <w:rsid w:val="00FF3119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32EC"/>
  <w15:chartTrackingRefBased/>
  <w15:docId w15:val="{F730F2F8-6F55-024F-9CB5-072430AA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7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51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3AD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761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61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61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61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610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B35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3593"/>
  </w:style>
  <w:style w:type="paragraph" w:styleId="Pieddepage">
    <w:name w:val="footer"/>
    <w:basedOn w:val="Normal"/>
    <w:link w:val="PieddepageCar"/>
    <w:uiPriority w:val="99"/>
    <w:unhideWhenUsed/>
    <w:rsid w:val="00BB35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593"/>
  </w:style>
  <w:style w:type="character" w:styleId="Lienhypertexte">
    <w:name w:val="Hyperlink"/>
    <w:basedOn w:val="Policepardfaut"/>
    <w:uiPriority w:val="99"/>
    <w:unhideWhenUsed/>
    <w:rsid w:val="009876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6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51C26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95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5270D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270D5"/>
    <w:pPr>
      <w:spacing w:after="100"/>
      <w:ind w:left="240"/>
    </w:pPr>
  </w:style>
  <w:style w:type="character" w:styleId="Numrodepage">
    <w:name w:val="page number"/>
    <w:basedOn w:val="Policepardfaut"/>
    <w:uiPriority w:val="99"/>
    <w:semiHidden/>
    <w:unhideWhenUsed/>
    <w:rsid w:val="002A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-passages@univ-lyon2.fr" TargetMode="External"/><Relationship Id="rId13" Type="http://schemas.openxmlformats.org/officeDocument/2006/relationships/hyperlink" Target="mailto:gestion-passages@univ-lyon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stion-passages@univ-lyon2.fr" TargetMode="External"/><Relationship Id="rId12" Type="http://schemas.openxmlformats.org/officeDocument/2006/relationships/hyperlink" Target="mailto:gestion-passages@univ-lyon2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stion-passages@univ-lyon2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estion-passages@univ-lyon2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tion-passages@univ-lyon2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Sermon</dc:creator>
  <cp:keywords/>
  <dc:description/>
  <cp:lastModifiedBy>Marylin Marignan-Rougeot</cp:lastModifiedBy>
  <cp:revision>3</cp:revision>
  <dcterms:created xsi:type="dcterms:W3CDTF">2024-10-20T22:07:00Z</dcterms:created>
  <dcterms:modified xsi:type="dcterms:W3CDTF">2024-10-20T22:12:00Z</dcterms:modified>
</cp:coreProperties>
</file>